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12" w:rsidRDefault="007C3F52" w:rsidP="005E55E1">
      <w:pPr>
        <w:jc w:val="center"/>
        <w:rPr>
          <w:b/>
          <w:kern w:val="36"/>
          <w:sz w:val="28"/>
          <w:szCs w:val="28"/>
        </w:rPr>
      </w:pPr>
      <w:r w:rsidRPr="00682144">
        <w:rPr>
          <w:b/>
          <w:sz w:val="28"/>
          <w:szCs w:val="28"/>
        </w:rPr>
        <w:t xml:space="preserve">ЗАКЛЮЧЕНИЕ </w:t>
      </w:r>
      <w:r w:rsidR="00B47E54">
        <w:rPr>
          <w:b/>
          <w:kern w:val="36"/>
          <w:sz w:val="28"/>
          <w:szCs w:val="28"/>
        </w:rPr>
        <w:t>№</w:t>
      </w:r>
      <w:r w:rsidR="0024771F">
        <w:rPr>
          <w:b/>
          <w:kern w:val="36"/>
          <w:sz w:val="28"/>
          <w:szCs w:val="28"/>
        </w:rPr>
        <w:t>1</w:t>
      </w:r>
      <w:r w:rsidR="00B47E54">
        <w:rPr>
          <w:b/>
          <w:kern w:val="36"/>
          <w:sz w:val="28"/>
          <w:szCs w:val="28"/>
        </w:rPr>
        <w:t>/201</w:t>
      </w:r>
      <w:r w:rsidR="0024771F">
        <w:rPr>
          <w:b/>
          <w:kern w:val="36"/>
          <w:sz w:val="28"/>
          <w:szCs w:val="28"/>
        </w:rPr>
        <w:t>8</w:t>
      </w:r>
    </w:p>
    <w:p w:rsidR="003D1B06" w:rsidRDefault="00171238" w:rsidP="005E55E1">
      <w:pPr>
        <w:shd w:val="clear" w:color="auto" w:fill="FFFFFF"/>
        <w:jc w:val="center"/>
        <w:rPr>
          <w:b/>
          <w:sz w:val="28"/>
          <w:szCs w:val="28"/>
        </w:rPr>
      </w:pPr>
      <w:r w:rsidRPr="000B6BCF">
        <w:rPr>
          <w:b/>
          <w:sz w:val="28"/>
          <w:szCs w:val="28"/>
        </w:rPr>
        <w:t xml:space="preserve">о результатах публичных слушаний по проекту внесения изменений в Правила землепользования и застройки </w:t>
      </w:r>
      <w:r w:rsidR="00FA5EF3" w:rsidRPr="000B6BCF">
        <w:rPr>
          <w:b/>
          <w:sz w:val="28"/>
          <w:szCs w:val="28"/>
        </w:rPr>
        <w:t>городского поселения</w:t>
      </w:r>
      <w:r w:rsidR="00705D88" w:rsidRPr="00705D88">
        <w:rPr>
          <w:b/>
          <w:color w:val="000000"/>
          <w:sz w:val="28"/>
          <w:szCs w:val="28"/>
        </w:rPr>
        <w:t xml:space="preserve"> </w:t>
      </w:r>
      <w:r w:rsidRPr="00705D88">
        <w:rPr>
          <w:b/>
          <w:sz w:val="28"/>
          <w:szCs w:val="28"/>
        </w:rPr>
        <w:t>«</w:t>
      </w:r>
      <w:r w:rsidRPr="000B6BCF">
        <w:rPr>
          <w:b/>
          <w:sz w:val="28"/>
          <w:szCs w:val="28"/>
        </w:rPr>
        <w:t>Рабочий поселок Чегдомын</w:t>
      </w:r>
      <w:r w:rsidR="00705D88">
        <w:rPr>
          <w:b/>
          <w:sz w:val="28"/>
          <w:szCs w:val="28"/>
        </w:rPr>
        <w:t>»</w:t>
      </w:r>
    </w:p>
    <w:p w:rsidR="00BB6568" w:rsidRDefault="00BB6568" w:rsidP="005E55E1">
      <w:pPr>
        <w:shd w:val="clear" w:color="auto" w:fill="FFFFFF"/>
        <w:jc w:val="both"/>
        <w:rPr>
          <w:b/>
          <w:sz w:val="28"/>
          <w:szCs w:val="28"/>
        </w:rPr>
      </w:pPr>
    </w:p>
    <w:p w:rsidR="00171238" w:rsidRDefault="0024771F" w:rsidP="005E55E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171238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</w:t>
      </w:r>
      <w:r w:rsidR="00171238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="00171238">
        <w:rPr>
          <w:sz w:val="28"/>
          <w:szCs w:val="28"/>
        </w:rPr>
        <w:t>г.</w:t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</w:r>
      <w:r w:rsidR="00171238">
        <w:rPr>
          <w:sz w:val="28"/>
          <w:szCs w:val="28"/>
        </w:rPr>
        <w:tab/>
        <w:t>п. Чегдомын</w:t>
      </w:r>
    </w:p>
    <w:p w:rsidR="00171238" w:rsidRDefault="00171238" w:rsidP="005E55E1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50EE2" w:rsidRPr="00291915" w:rsidRDefault="00171238" w:rsidP="005E55E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915">
        <w:rPr>
          <w:rFonts w:ascii="Times New Roman" w:hAnsi="Times New Roman" w:cs="Times New Roman"/>
          <w:sz w:val="28"/>
          <w:szCs w:val="28"/>
        </w:rPr>
        <w:t>В соответствии со статьями 31-33 Градостроительного кодекса Российской Федерации, на основании Федерального закона от 06 октября 2003 года № 131-ФЗ «Об общих принципах организации местного самоуправления в Российской Федерации», Устава муниципального образования городского поселения «Рабочий поселок Чегдомын», решения Совета депутатов городского поселения «Рабочий поселок Чегдомын» от 09.02.2010 г. № 44 «Об утверждении Положения о публичных слушаний в городском поселении «Рабочий поселок Чегдомын», постановлени</w:t>
      </w:r>
      <w:r w:rsidR="00E22E0F" w:rsidRPr="00291915">
        <w:rPr>
          <w:rFonts w:ascii="Times New Roman" w:hAnsi="Times New Roman" w:cs="Times New Roman"/>
          <w:sz w:val="28"/>
          <w:szCs w:val="28"/>
        </w:rPr>
        <w:t>я</w:t>
      </w:r>
      <w:r w:rsidRPr="00291915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«Рабочий поселок Чегдомын» </w:t>
      </w:r>
      <w:r w:rsidR="00291915" w:rsidRPr="00291915">
        <w:rPr>
          <w:rFonts w:ascii="Times New Roman" w:hAnsi="Times New Roman" w:cs="Times New Roman"/>
          <w:sz w:val="28"/>
          <w:szCs w:val="28"/>
        </w:rPr>
        <w:t xml:space="preserve">от </w:t>
      </w:r>
      <w:r w:rsidR="005B3C99" w:rsidRPr="00BE2279">
        <w:rPr>
          <w:rFonts w:ascii="Times New Roman" w:hAnsi="Times New Roman" w:cs="Times New Roman"/>
          <w:sz w:val="28"/>
          <w:szCs w:val="28"/>
        </w:rPr>
        <w:t>17.11.2017 года № 100</w:t>
      </w:r>
      <w:r w:rsidR="005B3C99">
        <w:rPr>
          <w:rFonts w:ascii="Times New Roman" w:hAnsi="Times New Roman" w:cs="Times New Roman"/>
          <w:sz w:val="28"/>
          <w:szCs w:val="28"/>
        </w:rPr>
        <w:t>5</w:t>
      </w:r>
      <w:r w:rsidR="005B3C99" w:rsidRPr="00BE2279">
        <w:rPr>
          <w:rFonts w:ascii="Times New Roman" w:hAnsi="Times New Roman" w:cs="Times New Roman"/>
          <w:sz w:val="28"/>
          <w:szCs w:val="28"/>
        </w:rPr>
        <w:t xml:space="preserve"> </w:t>
      </w:r>
      <w:r w:rsidR="00291915" w:rsidRPr="00291915">
        <w:rPr>
          <w:rFonts w:ascii="Times New Roman" w:hAnsi="Times New Roman" w:cs="Times New Roman"/>
          <w:sz w:val="28"/>
          <w:szCs w:val="28"/>
        </w:rPr>
        <w:t xml:space="preserve">«О </w:t>
      </w:r>
      <w:r w:rsidR="00291915" w:rsidRPr="00291915">
        <w:rPr>
          <w:rFonts w:ascii="Times New Roman" w:hAnsi="Times New Roman" w:cs="Times New Roman"/>
          <w:color w:val="000000"/>
          <w:sz w:val="28"/>
          <w:szCs w:val="28"/>
        </w:rPr>
        <w:t>назначении</w:t>
      </w:r>
      <w:r w:rsidR="00291915" w:rsidRPr="00FC51A4">
        <w:rPr>
          <w:rFonts w:ascii="Times New Roman" w:hAnsi="Times New Roman" w:cs="Times New Roman"/>
          <w:color w:val="000000"/>
          <w:sz w:val="28"/>
          <w:szCs w:val="28"/>
        </w:rPr>
        <w:t xml:space="preserve"> публичных слушаний по </w:t>
      </w:r>
      <w:r w:rsidR="00291915">
        <w:rPr>
          <w:rFonts w:ascii="Times New Roman" w:hAnsi="Times New Roman" w:cs="Times New Roman"/>
          <w:color w:val="000000"/>
          <w:sz w:val="28"/>
          <w:szCs w:val="28"/>
        </w:rPr>
        <w:t xml:space="preserve">проекту </w:t>
      </w:r>
      <w:r w:rsidR="00291915" w:rsidRPr="00FC51A4">
        <w:rPr>
          <w:rFonts w:ascii="Times New Roman" w:hAnsi="Times New Roman" w:cs="Times New Roman"/>
          <w:color w:val="000000"/>
          <w:sz w:val="28"/>
          <w:szCs w:val="28"/>
        </w:rPr>
        <w:t>внесения изменений в Правила землепользования и застройки городского поселения «Рабочий поселок Чегдомын</w:t>
      </w:r>
      <w:r w:rsidR="00291915" w:rsidRPr="005B3C9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DC70FF" w:rsidRPr="005B3C99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832A3C" w:rsidRPr="005B3C99">
        <w:rPr>
          <w:rFonts w:ascii="Times New Roman" w:hAnsi="Times New Roman" w:cs="Times New Roman"/>
          <w:sz w:val="28"/>
          <w:szCs w:val="28"/>
        </w:rPr>
        <w:t xml:space="preserve"> </w:t>
      </w:r>
      <w:r w:rsidR="00DC70FF" w:rsidRPr="005B3C99">
        <w:rPr>
          <w:rFonts w:ascii="Times New Roman" w:hAnsi="Times New Roman" w:cs="Times New Roman"/>
          <w:sz w:val="28"/>
          <w:szCs w:val="28"/>
        </w:rPr>
        <w:t>января</w:t>
      </w:r>
      <w:r w:rsidR="00832A3C" w:rsidRPr="00291915">
        <w:rPr>
          <w:rFonts w:ascii="Times New Roman" w:hAnsi="Times New Roman" w:cs="Times New Roman"/>
          <w:sz w:val="28"/>
          <w:szCs w:val="28"/>
        </w:rPr>
        <w:t xml:space="preserve"> 201</w:t>
      </w:r>
      <w:r w:rsidR="00DC70FF">
        <w:rPr>
          <w:rFonts w:ascii="Times New Roman" w:hAnsi="Times New Roman" w:cs="Times New Roman"/>
          <w:sz w:val="28"/>
          <w:szCs w:val="28"/>
        </w:rPr>
        <w:t>8</w:t>
      </w:r>
      <w:r w:rsidR="00832A3C" w:rsidRPr="00291915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F50EE2" w:rsidRPr="00291915">
        <w:rPr>
          <w:rFonts w:ascii="Times New Roman" w:hAnsi="Times New Roman" w:cs="Times New Roman"/>
          <w:sz w:val="28"/>
          <w:szCs w:val="28"/>
        </w:rPr>
        <w:t>помещение</w:t>
      </w:r>
      <w:r w:rsidR="00F50EE2">
        <w:rPr>
          <w:sz w:val="28"/>
          <w:szCs w:val="28"/>
        </w:rPr>
        <w:t xml:space="preserve"> </w:t>
      </w:r>
      <w:r w:rsidR="00291915">
        <w:rPr>
          <w:rFonts w:ascii="Times New Roman" w:hAnsi="Times New Roman" w:cs="Times New Roman"/>
          <w:sz w:val="28"/>
          <w:szCs w:val="28"/>
        </w:rPr>
        <w:t xml:space="preserve">актового зала администрации городского поселения «Рабочий поселок Чегдомын», по адресу: п.Чегдомын, ул.60 лет Октября,4 </w:t>
      </w:r>
      <w:r w:rsidRPr="00291915">
        <w:rPr>
          <w:rFonts w:ascii="Times New Roman" w:hAnsi="Times New Roman" w:cs="Times New Roman"/>
          <w:sz w:val="28"/>
          <w:szCs w:val="28"/>
        </w:rPr>
        <w:t>состоялись публичные слушания по рассмотрению проект</w:t>
      </w:r>
      <w:r w:rsidR="00832A3C" w:rsidRPr="00291915">
        <w:rPr>
          <w:rFonts w:ascii="Times New Roman" w:hAnsi="Times New Roman" w:cs="Times New Roman"/>
          <w:sz w:val="28"/>
          <w:szCs w:val="28"/>
        </w:rPr>
        <w:t>а</w:t>
      </w:r>
      <w:r w:rsidRPr="00291915">
        <w:rPr>
          <w:rFonts w:ascii="Times New Roman" w:hAnsi="Times New Roman" w:cs="Times New Roman"/>
          <w:sz w:val="28"/>
          <w:szCs w:val="28"/>
        </w:rPr>
        <w:t xml:space="preserve"> </w:t>
      </w:r>
      <w:r w:rsidR="00F50EE2" w:rsidRPr="00291915">
        <w:rPr>
          <w:rFonts w:ascii="Times New Roman" w:hAnsi="Times New Roman" w:cs="Times New Roman"/>
          <w:sz w:val="28"/>
          <w:szCs w:val="28"/>
        </w:rPr>
        <w:t>по внесению</w:t>
      </w:r>
      <w:r w:rsidR="00F50EE2" w:rsidRPr="00291915">
        <w:rPr>
          <w:rFonts w:ascii="Times New Roman" w:hAnsi="Times New Roman" w:cs="Times New Roman"/>
          <w:bCs/>
          <w:sz w:val="28"/>
          <w:szCs w:val="28"/>
        </w:rPr>
        <w:t xml:space="preserve"> изменений в Правила землепользования и застройки городского поселения «Рабочий поселок Чегдомын»</w:t>
      </w:r>
      <w:r w:rsidR="00F50EE2" w:rsidRPr="00291915">
        <w:rPr>
          <w:rFonts w:ascii="Times New Roman" w:hAnsi="Times New Roman" w:cs="Times New Roman"/>
          <w:sz w:val="28"/>
          <w:szCs w:val="28"/>
        </w:rPr>
        <w:t>.</w:t>
      </w:r>
    </w:p>
    <w:p w:rsidR="0008413F" w:rsidRPr="0008413F" w:rsidRDefault="0008413F" w:rsidP="005E55E1">
      <w:pPr>
        <w:shd w:val="clear" w:color="auto" w:fill="FFFFFF"/>
        <w:ind w:firstLine="708"/>
        <w:jc w:val="both"/>
        <w:rPr>
          <w:sz w:val="28"/>
          <w:szCs w:val="28"/>
        </w:rPr>
      </w:pPr>
      <w:r w:rsidRPr="0008413F">
        <w:rPr>
          <w:sz w:val="28"/>
          <w:szCs w:val="28"/>
        </w:rPr>
        <w:t xml:space="preserve">В публичных слушаниях приняли участие </w:t>
      </w:r>
      <w:r w:rsidR="0005772A">
        <w:rPr>
          <w:sz w:val="28"/>
          <w:szCs w:val="28"/>
        </w:rPr>
        <w:t>20</w:t>
      </w:r>
      <w:r w:rsidR="002C0A53" w:rsidRPr="00F30413">
        <w:rPr>
          <w:sz w:val="28"/>
          <w:szCs w:val="28"/>
        </w:rPr>
        <w:t xml:space="preserve"> </w:t>
      </w:r>
      <w:r w:rsidRPr="00E22E0F">
        <w:rPr>
          <w:sz w:val="28"/>
          <w:szCs w:val="28"/>
        </w:rPr>
        <w:t>ч</w:t>
      </w:r>
      <w:r w:rsidRPr="0008413F">
        <w:rPr>
          <w:sz w:val="28"/>
          <w:szCs w:val="28"/>
        </w:rPr>
        <w:t>еловек.</w:t>
      </w:r>
    </w:p>
    <w:p w:rsidR="0008413F" w:rsidRPr="00E45470" w:rsidRDefault="003D19C5" w:rsidP="005E55E1">
      <w:pPr>
        <w:shd w:val="clear" w:color="auto" w:fill="FFFFFF"/>
        <w:ind w:firstLine="708"/>
        <w:jc w:val="both"/>
        <w:rPr>
          <w:sz w:val="28"/>
          <w:szCs w:val="28"/>
        </w:rPr>
      </w:pPr>
      <w:r w:rsidRPr="00E45470">
        <w:rPr>
          <w:sz w:val="28"/>
          <w:szCs w:val="28"/>
        </w:rPr>
        <w:t xml:space="preserve">В период, отведенный для проведения публичных слушаний в </w:t>
      </w:r>
      <w:r w:rsidR="009D2035">
        <w:rPr>
          <w:sz w:val="28"/>
          <w:szCs w:val="28"/>
        </w:rPr>
        <w:t>К</w:t>
      </w:r>
      <w:r w:rsidRPr="00E45470">
        <w:rPr>
          <w:sz w:val="28"/>
          <w:szCs w:val="28"/>
        </w:rPr>
        <w:t>омиссию по землепользованию и застройке город</w:t>
      </w:r>
      <w:r w:rsidR="00E45470">
        <w:rPr>
          <w:sz w:val="28"/>
          <w:szCs w:val="28"/>
        </w:rPr>
        <w:t xml:space="preserve">ского поселения «Рабочий поселок Чегдомын» </w:t>
      </w:r>
      <w:r w:rsidRPr="00E45470">
        <w:rPr>
          <w:sz w:val="28"/>
          <w:szCs w:val="28"/>
        </w:rPr>
        <w:t>предложений и замечаний не поступало.</w:t>
      </w:r>
    </w:p>
    <w:p w:rsidR="002A3CE3" w:rsidRDefault="00A04EA8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2156C">
        <w:rPr>
          <w:sz w:val="28"/>
          <w:szCs w:val="28"/>
        </w:rPr>
        <w:t>Комиссия по подготовке проекта Правил землепользования и застройки в городском поселении «Рабочий поселок Чегдомын»</w:t>
      </w:r>
      <w:r>
        <w:rPr>
          <w:sz w:val="28"/>
          <w:szCs w:val="28"/>
        </w:rPr>
        <w:t xml:space="preserve"> </w:t>
      </w:r>
      <w:r w:rsidRPr="0052156C">
        <w:rPr>
          <w:sz w:val="28"/>
          <w:szCs w:val="28"/>
        </w:rPr>
        <w:t xml:space="preserve">рассмотрела </w:t>
      </w:r>
      <w:r w:rsidR="004A155A">
        <w:rPr>
          <w:sz w:val="28"/>
          <w:szCs w:val="28"/>
        </w:rPr>
        <w:t>проект п</w:t>
      </w:r>
      <w:r w:rsidRPr="0052156C">
        <w:rPr>
          <w:sz w:val="28"/>
          <w:szCs w:val="28"/>
        </w:rPr>
        <w:t>о внесени</w:t>
      </w:r>
      <w:r w:rsidR="004A155A">
        <w:rPr>
          <w:sz w:val="28"/>
          <w:szCs w:val="28"/>
        </w:rPr>
        <w:t>ю</w:t>
      </w:r>
      <w:r w:rsidRPr="0052156C">
        <w:rPr>
          <w:sz w:val="28"/>
          <w:szCs w:val="28"/>
        </w:rPr>
        <w:t xml:space="preserve"> изменений в Правила землепользования и застройки городского поселения «Рабочий поселок Чегдомын»</w:t>
      </w:r>
      <w:r w:rsidR="008117DB">
        <w:rPr>
          <w:sz w:val="28"/>
          <w:szCs w:val="28"/>
        </w:rPr>
        <w:t>.</w:t>
      </w:r>
      <w:r w:rsidR="002A3CE3" w:rsidRPr="00D324DF">
        <w:rPr>
          <w:sz w:val="28"/>
          <w:szCs w:val="28"/>
        </w:rPr>
        <w:t xml:space="preserve"> </w:t>
      </w:r>
    </w:p>
    <w:p w:rsidR="00017362" w:rsidRDefault="00017362" w:rsidP="005E55E1">
      <w:pPr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>Проект по внесению изменений в Правила землепользования и застройки размещен на официальном сайте администрации городского поселения «Рабочий поселок Чегдомын» в сети в Интернет 17 ноября 2017 года.</w:t>
      </w:r>
    </w:p>
    <w:p w:rsidR="00FA05EC" w:rsidRDefault="00FA05EC" w:rsidP="005E55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публичных слушаниях рассмотрены вопросы</w:t>
      </w:r>
    </w:p>
    <w:p w:rsidR="00FA05EC" w:rsidRPr="00BE2279" w:rsidRDefault="00FA05EC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>1.В</w:t>
      </w:r>
      <w:r w:rsidRPr="00BE2279">
        <w:rPr>
          <w:bCs/>
          <w:sz w:val="28"/>
          <w:szCs w:val="28"/>
        </w:rPr>
        <w:t>несение изменений в Правила землепользования и застройки городского поселения «Рабочий поселок Чегдомын» в части и</w:t>
      </w:r>
      <w:r w:rsidRPr="00BE2279">
        <w:rPr>
          <w:sz w:val="28"/>
          <w:szCs w:val="28"/>
        </w:rPr>
        <w:t>зменения градостроительного регламента.</w:t>
      </w:r>
    </w:p>
    <w:p w:rsidR="00FA05EC" w:rsidRPr="00BE2279" w:rsidRDefault="00FA05EC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>2. В</w:t>
      </w:r>
      <w:r w:rsidRPr="00BE2279">
        <w:rPr>
          <w:bCs/>
          <w:sz w:val="28"/>
          <w:szCs w:val="28"/>
        </w:rPr>
        <w:t>несение изменений в Правила землепользования и застройки, в части и</w:t>
      </w:r>
      <w:r w:rsidRPr="00BE2279">
        <w:rPr>
          <w:sz w:val="28"/>
          <w:szCs w:val="28"/>
        </w:rPr>
        <w:t xml:space="preserve">зменение границ территориальных зон. </w:t>
      </w:r>
    </w:p>
    <w:p w:rsidR="00A04EA8" w:rsidRDefault="00A04EA8" w:rsidP="005E55E1">
      <w:pPr>
        <w:ind w:firstLine="708"/>
        <w:jc w:val="both"/>
        <w:rPr>
          <w:sz w:val="28"/>
          <w:szCs w:val="28"/>
        </w:rPr>
      </w:pPr>
      <w:r w:rsidRPr="0052156C">
        <w:rPr>
          <w:sz w:val="28"/>
          <w:szCs w:val="28"/>
        </w:rPr>
        <w:t>Публичные слушания состоялись, замечаний – нет.</w:t>
      </w:r>
    </w:p>
    <w:p w:rsidR="004A50F2" w:rsidRDefault="004A50F2" w:rsidP="005E55E1">
      <w:pPr>
        <w:ind w:firstLine="708"/>
        <w:jc w:val="both"/>
        <w:rPr>
          <w:sz w:val="28"/>
          <w:szCs w:val="28"/>
        </w:rPr>
      </w:pPr>
    </w:p>
    <w:p w:rsidR="004A50F2" w:rsidRPr="00BE2279" w:rsidRDefault="004A50F2" w:rsidP="005E55E1">
      <w:pPr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>По результату публичных слушаний принято</w:t>
      </w:r>
    </w:p>
    <w:p w:rsidR="004A50F2" w:rsidRPr="00BE2279" w:rsidRDefault="004A50F2" w:rsidP="005E55E1">
      <w:pPr>
        <w:jc w:val="both"/>
        <w:rPr>
          <w:b/>
          <w:sz w:val="28"/>
          <w:szCs w:val="28"/>
        </w:rPr>
      </w:pPr>
      <w:r w:rsidRPr="00BE2279">
        <w:rPr>
          <w:b/>
          <w:sz w:val="28"/>
          <w:szCs w:val="28"/>
        </w:rPr>
        <w:lastRenderedPageBreak/>
        <w:t>РЕШЕНИЕ:</w:t>
      </w:r>
    </w:p>
    <w:p w:rsidR="004A50F2" w:rsidRPr="00BE2279" w:rsidRDefault="004A50F2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>1. На основании проведенной работы считать публичные слушания по проекту в</w:t>
      </w:r>
      <w:r w:rsidRPr="00BE2279">
        <w:rPr>
          <w:bCs/>
          <w:sz w:val="28"/>
          <w:szCs w:val="28"/>
        </w:rPr>
        <w:t xml:space="preserve">несения изменений в Правила землепользования и застройки городского поселения «Рабочий поселок Чегдомын» </w:t>
      </w:r>
      <w:r w:rsidRPr="00BE2279">
        <w:rPr>
          <w:sz w:val="28"/>
          <w:szCs w:val="28"/>
        </w:rPr>
        <w:t>состоявшимися.</w:t>
      </w:r>
    </w:p>
    <w:p w:rsidR="004A50F2" w:rsidRDefault="004A50F2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2279">
        <w:rPr>
          <w:sz w:val="28"/>
          <w:szCs w:val="28"/>
        </w:rPr>
        <w:t xml:space="preserve">2. Одобрить проект внесения изменений в </w:t>
      </w:r>
      <w:r w:rsidRPr="00BE2279">
        <w:rPr>
          <w:bCs/>
          <w:sz w:val="28"/>
          <w:szCs w:val="28"/>
        </w:rPr>
        <w:t>Правила землепользования и застройки</w:t>
      </w:r>
      <w:r w:rsidRPr="00BE2279">
        <w:rPr>
          <w:sz w:val="28"/>
          <w:szCs w:val="28"/>
        </w:rPr>
        <w:t xml:space="preserve"> городского поселения «Рабочий поселок Чегдомын».</w:t>
      </w:r>
    </w:p>
    <w:p w:rsidR="004A50F2" w:rsidRPr="00366F86" w:rsidRDefault="004A50F2" w:rsidP="005E55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66F86">
        <w:rPr>
          <w:sz w:val="28"/>
          <w:szCs w:val="28"/>
        </w:rPr>
        <w:t xml:space="preserve">3. Внести изменения в </w:t>
      </w:r>
      <w:r w:rsidRPr="00366F86">
        <w:rPr>
          <w:bCs/>
          <w:sz w:val="28"/>
          <w:szCs w:val="28"/>
        </w:rPr>
        <w:t>Правила землепользования и застройки, в части и</w:t>
      </w:r>
      <w:r w:rsidRPr="00366F86">
        <w:rPr>
          <w:sz w:val="28"/>
          <w:szCs w:val="28"/>
        </w:rPr>
        <w:t>зменение границ территориальных зон:</w:t>
      </w:r>
    </w:p>
    <w:p w:rsidR="004A50F2" w:rsidRDefault="004A50F2" w:rsidP="005E55E1">
      <w:pPr>
        <w:pStyle w:val="ConsPlusNormal"/>
        <w:widowControl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BE2279">
        <w:rPr>
          <w:rFonts w:ascii="Times New Roman" w:hAnsi="Times New Roman" w:cs="Times New Roman"/>
          <w:sz w:val="28"/>
          <w:szCs w:val="28"/>
        </w:rPr>
        <w:t xml:space="preserve">.1. На карте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градостроительного зонирования городского поселения «Рабочий поселок Чегдомын» в районе поворота ул. Заводская – ул. Софийская территориальную зону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03391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3391">
        <w:rPr>
          <w:rFonts w:ascii="Times New Roman" w:hAnsi="Times New Roman" w:cs="Times New Roman"/>
          <w:sz w:val="28"/>
          <w:szCs w:val="28"/>
        </w:rPr>
        <w:t xml:space="preserve"> общественно-деловой застройки городского значения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изменить на зону «Р-1»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03391">
        <w:rPr>
          <w:rFonts w:ascii="Times New Roman" w:hAnsi="Times New Roman" w:cs="Times New Roman"/>
          <w:color w:val="000000"/>
          <w:sz w:val="28"/>
          <w:szCs w:val="28"/>
        </w:rPr>
        <w:t>зон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03391">
        <w:rPr>
          <w:rFonts w:ascii="Times New Roman" w:hAnsi="Times New Roman" w:cs="Times New Roman"/>
          <w:color w:val="000000"/>
          <w:sz w:val="28"/>
          <w:szCs w:val="28"/>
        </w:rPr>
        <w:t xml:space="preserve"> городских парков, скверов, бульваров</w:t>
      </w:r>
      <w:r>
        <w:rPr>
          <w:rFonts w:ascii="Times New Roman" w:hAnsi="Times New Roman" w:cs="Times New Roman"/>
          <w:color w:val="000000"/>
          <w:sz w:val="28"/>
          <w:szCs w:val="28"/>
        </w:rPr>
        <w:t>), согласно приложению 1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50F2" w:rsidRDefault="004A50F2" w:rsidP="005E55E1">
      <w:pPr>
        <w:pStyle w:val="ConsPlusNormal"/>
        <w:widowControl/>
        <w:tabs>
          <w:tab w:val="left" w:pos="709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3.2.</w:t>
      </w:r>
      <w:r w:rsidRPr="00424CD9">
        <w:rPr>
          <w:rFonts w:ascii="Times New Roman" w:hAnsi="Times New Roman" w:cs="Times New Roman"/>
          <w:sz w:val="28"/>
          <w:szCs w:val="28"/>
        </w:rPr>
        <w:t xml:space="preserve"> </w:t>
      </w:r>
      <w:r w:rsidRPr="00BE2279">
        <w:rPr>
          <w:rFonts w:ascii="Times New Roman" w:hAnsi="Times New Roman" w:cs="Times New Roman"/>
          <w:sz w:val="28"/>
          <w:szCs w:val="28"/>
        </w:rPr>
        <w:t xml:space="preserve">На карте </w:t>
      </w:r>
      <w:r>
        <w:rPr>
          <w:rFonts w:ascii="Times New Roman" w:hAnsi="Times New Roman" w:cs="Times New Roman"/>
          <w:sz w:val="28"/>
          <w:szCs w:val="28"/>
        </w:rPr>
        <w:t>градостроительного зонирования городского поселения «Рабочий поселок Чегдомын» в районе</w:t>
      </w:r>
      <w:r w:rsidRPr="00542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районе ул. Советская – ул. Заводская</w:t>
      </w:r>
      <w:r w:rsidRPr="001B3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территориальные зоны «ОД-2» (зона общественно-деловой застройки местного значения),  «Ж-3»</w:t>
      </w:r>
      <w:r w:rsidRPr="006F28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зона</w:t>
      </w:r>
      <w:r w:rsidRPr="009F1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многоквартирной застройки до 4 этажей),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Ж-4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зона</w:t>
      </w:r>
      <w:r w:rsidRPr="009F1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многоквартирной застройки выше 4 этажей) изменить на зону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зона коттеджной застройки)</w:t>
      </w:r>
      <w:r>
        <w:rPr>
          <w:rFonts w:ascii="Times New Roman" w:hAnsi="Times New Roman" w:cs="Times New Roman"/>
          <w:color w:val="000000"/>
          <w:sz w:val="28"/>
          <w:szCs w:val="28"/>
        </w:rPr>
        <w:t>, согласно приложению 2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50F2" w:rsidRDefault="004A50F2" w:rsidP="005E55E1">
      <w:pPr>
        <w:pStyle w:val="ConsPlusNormal"/>
        <w:widowControl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</w:t>
      </w:r>
      <w:r w:rsidRPr="00BE2279">
        <w:rPr>
          <w:rFonts w:ascii="Times New Roman" w:hAnsi="Times New Roman" w:cs="Times New Roman"/>
          <w:sz w:val="28"/>
          <w:szCs w:val="28"/>
        </w:rPr>
        <w:t xml:space="preserve">На карте </w:t>
      </w:r>
      <w:r>
        <w:rPr>
          <w:rFonts w:ascii="Times New Roman" w:hAnsi="Times New Roman" w:cs="Times New Roman"/>
          <w:sz w:val="28"/>
          <w:szCs w:val="28"/>
        </w:rPr>
        <w:t>градостроительного зонирования городского поселения «Рабочий поселок Чегдомын»</w:t>
      </w:r>
      <w:r w:rsidRPr="00005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районе ул. Шоссейная, с южной стороны территориальную зону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ПР-2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жилые зоны, попадающие под действие ограничений) изменить на территориальные зоны: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зон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предприятий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80099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8009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класса вредности), 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зона коттеджной застройки), «ПР-1» (санитарно-защитные зоны объектов и предприятий), </w:t>
      </w:r>
      <w:r>
        <w:rPr>
          <w:rFonts w:ascii="Times New Roman" w:hAnsi="Times New Roman" w:cs="Times New Roman"/>
          <w:color w:val="000000"/>
          <w:sz w:val="28"/>
          <w:szCs w:val="28"/>
        </w:rPr>
        <w:t>согласно приложению 3</w:t>
      </w:r>
      <w:r w:rsidRPr="00BE22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50F2" w:rsidRPr="00BE2279" w:rsidRDefault="004A50F2" w:rsidP="005E55E1">
      <w:pPr>
        <w:pStyle w:val="ConsPlusNormal"/>
        <w:widowControl/>
        <w:tabs>
          <w:tab w:val="left" w:pos="709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D384D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BE2279">
        <w:rPr>
          <w:rFonts w:ascii="Times New Roman" w:hAnsi="Times New Roman" w:cs="Times New Roman"/>
          <w:sz w:val="28"/>
          <w:szCs w:val="28"/>
        </w:rPr>
        <w:t xml:space="preserve">.В соответствии с п.9 ст. 28 Градостроительного Кодекса РФ, согласно Положению о публичных слушаниях направить главе городского поселения «Рабочий поселок Чегдомын» с учетом заключения о результатах публичных слушаний по проекту внесения изменений в </w:t>
      </w:r>
      <w:r w:rsidRPr="00BE2279">
        <w:rPr>
          <w:rFonts w:ascii="Times New Roman" w:hAnsi="Times New Roman" w:cs="Times New Roman"/>
          <w:bCs/>
          <w:sz w:val="28"/>
          <w:szCs w:val="28"/>
        </w:rPr>
        <w:t xml:space="preserve">Правила землепользования и застройки </w:t>
      </w:r>
      <w:r w:rsidRPr="00BE2279">
        <w:rPr>
          <w:rFonts w:ascii="Times New Roman" w:hAnsi="Times New Roman" w:cs="Times New Roman"/>
          <w:sz w:val="28"/>
          <w:szCs w:val="28"/>
        </w:rPr>
        <w:t>городского поселения «Рабочий поселок Чегдомын», для принятия решения.</w:t>
      </w:r>
    </w:p>
    <w:p w:rsidR="004A50F2" w:rsidRPr="00BE2279" w:rsidRDefault="007D384D" w:rsidP="005E55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A50F2" w:rsidRPr="00BE2279">
        <w:rPr>
          <w:sz w:val="28"/>
          <w:szCs w:val="28"/>
        </w:rPr>
        <w:t>. Заключение о результатах публичных слушаний опубликовать в газете «Рабочее слово» и разместить на официальном интернет-сайте.</w:t>
      </w:r>
    </w:p>
    <w:p w:rsidR="004A50F2" w:rsidRPr="00BE2279" w:rsidRDefault="007D384D" w:rsidP="005E55E1">
      <w:pPr>
        <w:ind w:firstLine="708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6</w:t>
      </w:r>
      <w:r w:rsidR="004A50F2" w:rsidRPr="00BE2279">
        <w:rPr>
          <w:sz w:val="28"/>
          <w:szCs w:val="28"/>
        </w:rPr>
        <w:t>. П</w:t>
      </w:r>
      <w:r w:rsidR="004A50F2" w:rsidRPr="00BE2279">
        <w:rPr>
          <w:rFonts w:eastAsia="MS Mincho"/>
          <w:sz w:val="28"/>
          <w:szCs w:val="28"/>
        </w:rPr>
        <w:t>ротокол и заключение по результатам проведения публичных слушаний направить в Со</w:t>
      </w:r>
      <w:r w:rsidR="004A50F2" w:rsidRPr="00BE2279">
        <w:rPr>
          <w:sz w:val="28"/>
          <w:szCs w:val="28"/>
        </w:rPr>
        <w:t>вет</w:t>
      </w:r>
      <w:r w:rsidR="004A50F2" w:rsidRPr="00BE2279">
        <w:rPr>
          <w:rFonts w:eastAsia="MS Mincho"/>
          <w:sz w:val="28"/>
          <w:szCs w:val="28"/>
        </w:rPr>
        <w:t xml:space="preserve"> депутатов </w:t>
      </w:r>
      <w:r w:rsidR="004A50F2" w:rsidRPr="00BE2279">
        <w:rPr>
          <w:sz w:val="28"/>
          <w:szCs w:val="28"/>
        </w:rPr>
        <w:t xml:space="preserve">городского поселения «Рабочий поселок Чегдомын» </w:t>
      </w:r>
      <w:r w:rsidR="004A50F2" w:rsidRPr="00BE2279">
        <w:rPr>
          <w:rFonts w:eastAsia="MS Mincho"/>
          <w:sz w:val="28"/>
          <w:szCs w:val="28"/>
        </w:rPr>
        <w:t>для рассмотрения и принятия соответствующего решения.</w:t>
      </w:r>
    </w:p>
    <w:p w:rsidR="00F30413" w:rsidRDefault="00F30413" w:rsidP="005E55E1">
      <w:pPr>
        <w:ind w:firstLine="708"/>
        <w:jc w:val="both"/>
        <w:rPr>
          <w:sz w:val="28"/>
          <w:szCs w:val="28"/>
        </w:rPr>
      </w:pPr>
    </w:p>
    <w:p w:rsidR="0024771F" w:rsidRDefault="0024771F" w:rsidP="005E55E1">
      <w:pPr>
        <w:jc w:val="both"/>
        <w:rPr>
          <w:sz w:val="28"/>
          <w:szCs w:val="28"/>
        </w:rPr>
      </w:pPr>
      <w:r>
        <w:rPr>
          <w:sz w:val="28"/>
          <w:szCs w:val="28"/>
        </w:rPr>
        <w:t>Зам. п</w:t>
      </w:r>
      <w:r w:rsidR="002A3CE3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2A3CE3">
        <w:rPr>
          <w:sz w:val="28"/>
          <w:szCs w:val="28"/>
        </w:rPr>
        <w:t xml:space="preserve"> </w:t>
      </w:r>
    </w:p>
    <w:p w:rsidR="002A3CE3" w:rsidRDefault="0024771F" w:rsidP="005E55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публичных слушаний </w:t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>
        <w:rPr>
          <w:sz w:val="28"/>
          <w:szCs w:val="28"/>
        </w:rPr>
        <w:tab/>
        <w:t>Т</w:t>
      </w:r>
      <w:r w:rsidR="002A3CE3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="00471A49">
        <w:rPr>
          <w:sz w:val="28"/>
          <w:szCs w:val="28"/>
        </w:rPr>
        <w:t xml:space="preserve">. </w:t>
      </w:r>
      <w:r>
        <w:rPr>
          <w:sz w:val="28"/>
          <w:szCs w:val="28"/>
        </w:rPr>
        <w:t>Васькова</w:t>
      </w:r>
    </w:p>
    <w:p w:rsidR="002A3CE3" w:rsidRDefault="002A3CE3" w:rsidP="005E55E1">
      <w:pPr>
        <w:jc w:val="both"/>
        <w:rPr>
          <w:sz w:val="28"/>
          <w:szCs w:val="28"/>
        </w:rPr>
      </w:pPr>
    </w:p>
    <w:p w:rsidR="0052156C" w:rsidRDefault="007E785F" w:rsidP="005E55E1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вела</w:t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2A3CE3">
        <w:rPr>
          <w:sz w:val="28"/>
          <w:szCs w:val="28"/>
        </w:rPr>
        <w:tab/>
      </w:r>
      <w:r w:rsidR="00BB6568">
        <w:rPr>
          <w:sz w:val="28"/>
          <w:szCs w:val="28"/>
        </w:rPr>
        <w:t>Т</w:t>
      </w:r>
      <w:r w:rsidR="002A3CE3">
        <w:rPr>
          <w:sz w:val="28"/>
          <w:szCs w:val="28"/>
        </w:rPr>
        <w:t>.</w:t>
      </w:r>
      <w:r w:rsidR="00BB6568">
        <w:rPr>
          <w:sz w:val="28"/>
          <w:szCs w:val="28"/>
        </w:rPr>
        <w:t>А</w:t>
      </w:r>
      <w:r w:rsidR="002A3CE3">
        <w:rPr>
          <w:sz w:val="28"/>
          <w:szCs w:val="28"/>
        </w:rPr>
        <w:t xml:space="preserve">. </w:t>
      </w:r>
      <w:r w:rsidR="00BB6568">
        <w:rPr>
          <w:sz w:val="28"/>
          <w:szCs w:val="28"/>
        </w:rPr>
        <w:t>Радионова</w:t>
      </w:r>
    </w:p>
    <w:p w:rsidR="00FB06E2" w:rsidRDefault="00FB06E2" w:rsidP="005E55E1">
      <w:pPr>
        <w:jc w:val="both"/>
        <w:rPr>
          <w:sz w:val="28"/>
          <w:szCs w:val="28"/>
        </w:rPr>
      </w:pPr>
    </w:p>
    <w:p w:rsidR="00FB06E2" w:rsidRDefault="00FB06E2" w:rsidP="00FB06E2">
      <w:pPr>
        <w:jc w:val="right"/>
      </w:pPr>
      <w:r w:rsidRPr="00CC40D5">
        <w:lastRenderedPageBreak/>
        <w:t>Приложение</w:t>
      </w:r>
      <w:r>
        <w:t xml:space="preserve"> 1</w:t>
      </w:r>
    </w:p>
    <w:p w:rsidR="00FB06E2" w:rsidRDefault="00FB06E2" w:rsidP="00FB06E2">
      <w:pPr>
        <w:jc w:val="right"/>
      </w:pPr>
      <w:r w:rsidRPr="00CC40D5">
        <w:t xml:space="preserve"> к </w:t>
      </w:r>
      <w:r>
        <w:t xml:space="preserve">протоколу </w:t>
      </w:r>
    </w:p>
    <w:p w:rsidR="00FB06E2" w:rsidRDefault="00FB06E2" w:rsidP="00FB06E2">
      <w:pPr>
        <w:jc w:val="right"/>
      </w:pPr>
      <w:r>
        <w:t xml:space="preserve">проведения публичных слушаний </w:t>
      </w:r>
    </w:p>
    <w:p w:rsidR="00FB06E2" w:rsidRPr="00CC40D5" w:rsidRDefault="00FB06E2" w:rsidP="00FB06E2">
      <w:pPr>
        <w:jc w:val="right"/>
      </w:pPr>
      <w:r>
        <w:t xml:space="preserve">   </w:t>
      </w:r>
      <w:r w:rsidRPr="00CC40D5">
        <w:t>от «</w:t>
      </w:r>
      <w:r>
        <w:t>22</w:t>
      </w:r>
      <w:r w:rsidRPr="00CC40D5">
        <w:t>»</w:t>
      </w:r>
      <w:r>
        <w:t xml:space="preserve"> января </w:t>
      </w:r>
      <w:r w:rsidRPr="00CC40D5">
        <w:t>2018г</w:t>
      </w:r>
      <w:r>
        <w:t>.</w:t>
      </w:r>
      <w:r w:rsidRPr="008C4FA7">
        <w:t xml:space="preserve"> </w:t>
      </w:r>
      <w:r>
        <w:t>№ 1/2018</w:t>
      </w:r>
    </w:p>
    <w:p w:rsidR="00FB06E2" w:rsidRDefault="00FB06E2" w:rsidP="00FB06E2">
      <w:pPr>
        <w:jc w:val="center"/>
        <w:rPr>
          <w:sz w:val="28"/>
          <w:szCs w:val="28"/>
        </w:rPr>
      </w:pPr>
    </w:p>
    <w:p w:rsidR="00FB06E2" w:rsidRPr="00CC40D5" w:rsidRDefault="00FB06E2" w:rsidP="00FB06E2">
      <w:pPr>
        <w:jc w:val="center"/>
        <w:rPr>
          <w:sz w:val="28"/>
          <w:szCs w:val="28"/>
        </w:rPr>
      </w:pPr>
      <w:r w:rsidRPr="00CC40D5">
        <w:rPr>
          <w:sz w:val="28"/>
          <w:szCs w:val="28"/>
        </w:rPr>
        <w:t>Внесение изменений в Правила землепользования и застройки городского поселения «Рабочий поселок Чегдомын»</w:t>
      </w:r>
    </w:p>
    <w:p w:rsidR="00FB06E2" w:rsidRPr="00CC40D5" w:rsidRDefault="00FB06E2" w:rsidP="00FB06E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270510</wp:posOffset>
            </wp:positionV>
            <wp:extent cx="5409565" cy="3243580"/>
            <wp:effectExtent l="19050" t="0" r="635" b="0"/>
            <wp:wrapNone/>
            <wp:docPr id="2" name="Рисунок 0" descr="Панасевич бы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асевич было.bmp"/>
                    <pic:cNvPicPr/>
                  </pic:nvPicPr>
                  <pic:blipFill>
                    <a:blip r:embed="rId8" cstate="print"/>
                    <a:srcRect r="8868" b="12378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>Изменить зону ОД-1</w:t>
      </w: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Default="00FB06E2" w:rsidP="005E55E1">
      <w:pPr>
        <w:jc w:val="both"/>
      </w:pPr>
    </w:p>
    <w:p w:rsidR="00FB06E2" w:rsidRPr="00CC40D5" w:rsidRDefault="00FB06E2" w:rsidP="00FB06E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306070</wp:posOffset>
            </wp:positionV>
            <wp:extent cx="5411470" cy="3394710"/>
            <wp:effectExtent l="19050" t="0" r="0" b="0"/>
            <wp:wrapNone/>
            <wp:docPr id="3" name="Рисунок 1" descr="Панас ста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ас стало.bmp"/>
                    <pic:cNvPicPr/>
                  </pic:nvPicPr>
                  <pic:blipFill>
                    <a:blip r:embed="rId9" cstate="print"/>
                    <a:srcRect r="8055" b="7660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>На зону Р-1</w:t>
      </w:r>
    </w:p>
    <w:p w:rsidR="00FB06E2" w:rsidRDefault="00FB06E2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1454F4">
      <w:pPr>
        <w:jc w:val="right"/>
      </w:pPr>
      <w:r w:rsidRPr="00CC40D5">
        <w:t>Приложение</w:t>
      </w:r>
      <w:r>
        <w:t xml:space="preserve"> 2</w:t>
      </w:r>
    </w:p>
    <w:p w:rsidR="001454F4" w:rsidRDefault="001454F4" w:rsidP="001454F4">
      <w:pPr>
        <w:jc w:val="right"/>
      </w:pPr>
      <w:r w:rsidRPr="00CC40D5">
        <w:t xml:space="preserve"> к </w:t>
      </w:r>
      <w:r>
        <w:t xml:space="preserve">протоколу </w:t>
      </w:r>
    </w:p>
    <w:p w:rsidR="001454F4" w:rsidRDefault="001454F4" w:rsidP="001454F4">
      <w:pPr>
        <w:jc w:val="right"/>
      </w:pPr>
      <w:r>
        <w:t xml:space="preserve">проведения публичных слушаний </w:t>
      </w:r>
    </w:p>
    <w:p w:rsidR="001454F4" w:rsidRPr="00CC40D5" w:rsidRDefault="001454F4" w:rsidP="001454F4">
      <w:pPr>
        <w:jc w:val="right"/>
      </w:pPr>
      <w:r>
        <w:t xml:space="preserve">   </w:t>
      </w:r>
      <w:r w:rsidRPr="00CC40D5">
        <w:t>от «</w:t>
      </w:r>
      <w:r>
        <w:t>22</w:t>
      </w:r>
      <w:r w:rsidRPr="00CC40D5">
        <w:t>»</w:t>
      </w:r>
      <w:r>
        <w:t xml:space="preserve"> января </w:t>
      </w:r>
      <w:r w:rsidRPr="00CC40D5">
        <w:t>2018г</w:t>
      </w:r>
      <w:r>
        <w:t>.</w:t>
      </w:r>
      <w:r w:rsidRPr="008C4FA7">
        <w:t xml:space="preserve"> </w:t>
      </w:r>
      <w:r>
        <w:t>№ 1/2018</w:t>
      </w:r>
    </w:p>
    <w:p w:rsidR="001454F4" w:rsidRPr="00CC40D5" w:rsidRDefault="001454F4" w:rsidP="001454F4">
      <w:pPr>
        <w:jc w:val="right"/>
      </w:pPr>
    </w:p>
    <w:p w:rsidR="001454F4" w:rsidRPr="00CC40D5" w:rsidRDefault="001454F4" w:rsidP="001454F4">
      <w:pPr>
        <w:jc w:val="right"/>
      </w:pPr>
    </w:p>
    <w:p w:rsidR="001454F4" w:rsidRPr="00CC40D5" w:rsidRDefault="001454F4" w:rsidP="001454F4">
      <w:pPr>
        <w:jc w:val="center"/>
        <w:rPr>
          <w:sz w:val="28"/>
          <w:szCs w:val="28"/>
        </w:rPr>
      </w:pPr>
      <w:r w:rsidRPr="00CC40D5">
        <w:rPr>
          <w:sz w:val="28"/>
          <w:szCs w:val="28"/>
        </w:rPr>
        <w:t>Внесение изменений в Правила землепользования и застройки городского поселения «Рабочий поселок Чегдомын»</w:t>
      </w:r>
    </w:p>
    <w:p w:rsidR="001454F4" w:rsidRPr="00CC40D5" w:rsidRDefault="001454F4" w:rsidP="001454F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322442</wp:posOffset>
            </wp:positionH>
            <wp:positionV relativeFrom="paragraph">
              <wp:posOffset>231030</wp:posOffset>
            </wp:positionV>
            <wp:extent cx="5407246" cy="3188473"/>
            <wp:effectExtent l="19050" t="0" r="2954" b="0"/>
            <wp:wrapNone/>
            <wp:docPr id="8" name="Рисунок 6" descr="габиб бы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иб был.bmp"/>
                    <pic:cNvPicPr/>
                  </pic:nvPicPr>
                  <pic:blipFill>
                    <a:blip r:embed="rId10" cstate="print"/>
                    <a:srcRect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5407246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>Изменить зону ОД-</w:t>
      </w:r>
      <w:r>
        <w:rPr>
          <w:i/>
          <w:sz w:val="28"/>
          <w:szCs w:val="28"/>
        </w:rPr>
        <w:t>2, Ж-3, Ж-4</w:t>
      </w: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Pr="00CC40D5" w:rsidRDefault="001454F4" w:rsidP="001454F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322441</wp:posOffset>
            </wp:positionH>
            <wp:positionV relativeFrom="paragraph">
              <wp:posOffset>327605</wp:posOffset>
            </wp:positionV>
            <wp:extent cx="5409151" cy="3379613"/>
            <wp:effectExtent l="19050" t="0" r="1049" b="0"/>
            <wp:wrapNone/>
            <wp:docPr id="9" name="Рисунок 7" descr="габиб ста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иб стал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534" cy="338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 xml:space="preserve">На зону </w:t>
      </w:r>
      <w:r>
        <w:rPr>
          <w:i/>
          <w:sz w:val="28"/>
          <w:szCs w:val="28"/>
        </w:rPr>
        <w:t>Ж-2</w:t>
      </w: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1454F4">
      <w:pPr>
        <w:jc w:val="right"/>
      </w:pPr>
      <w:r w:rsidRPr="00CC40D5">
        <w:lastRenderedPageBreak/>
        <w:t>Приложение</w:t>
      </w:r>
      <w:r>
        <w:t xml:space="preserve"> 3</w:t>
      </w:r>
    </w:p>
    <w:p w:rsidR="001454F4" w:rsidRDefault="001454F4" w:rsidP="001454F4">
      <w:pPr>
        <w:jc w:val="right"/>
      </w:pPr>
      <w:r w:rsidRPr="00CC40D5">
        <w:t xml:space="preserve"> к </w:t>
      </w:r>
      <w:r>
        <w:t xml:space="preserve">протоколу </w:t>
      </w:r>
    </w:p>
    <w:p w:rsidR="001454F4" w:rsidRDefault="001454F4" w:rsidP="001454F4">
      <w:pPr>
        <w:jc w:val="right"/>
      </w:pPr>
      <w:r>
        <w:t xml:space="preserve">проведения публичных слушаний </w:t>
      </w:r>
    </w:p>
    <w:p w:rsidR="001454F4" w:rsidRPr="00CC40D5" w:rsidRDefault="001454F4" w:rsidP="001454F4">
      <w:pPr>
        <w:jc w:val="right"/>
      </w:pPr>
      <w:r>
        <w:t xml:space="preserve">   </w:t>
      </w:r>
      <w:r w:rsidRPr="00CC40D5">
        <w:t>от «</w:t>
      </w:r>
      <w:r>
        <w:t>22</w:t>
      </w:r>
      <w:r w:rsidRPr="00CC40D5">
        <w:t>»</w:t>
      </w:r>
      <w:r>
        <w:t xml:space="preserve"> января </w:t>
      </w:r>
      <w:r w:rsidRPr="00CC40D5">
        <w:t>2018г</w:t>
      </w:r>
      <w:r>
        <w:t>.</w:t>
      </w:r>
      <w:r w:rsidRPr="008C4FA7">
        <w:t xml:space="preserve"> </w:t>
      </w:r>
      <w:r>
        <w:t>№ 1/2018</w:t>
      </w:r>
    </w:p>
    <w:p w:rsidR="001454F4" w:rsidRPr="00CC40D5" w:rsidRDefault="001454F4" w:rsidP="001454F4">
      <w:pPr>
        <w:jc w:val="right"/>
      </w:pPr>
    </w:p>
    <w:p w:rsidR="001454F4" w:rsidRDefault="001454F4" w:rsidP="001454F4">
      <w:pPr>
        <w:jc w:val="center"/>
        <w:rPr>
          <w:sz w:val="28"/>
          <w:szCs w:val="28"/>
        </w:rPr>
      </w:pPr>
    </w:p>
    <w:p w:rsidR="001454F4" w:rsidRPr="00CC40D5" w:rsidRDefault="001454F4" w:rsidP="001454F4">
      <w:pPr>
        <w:jc w:val="center"/>
        <w:rPr>
          <w:sz w:val="28"/>
          <w:szCs w:val="28"/>
        </w:rPr>
      </w:pPr>
      <w:r w:rsidRPr="00CC40D5">
        <w:rPr>
          <w:sz w:val="28"/>
          <w:szCs w:val="28"/>
        </w:rPr>
        <w:t>Внесение изменений в Правила землепользования и застройки городского поселения «Рабочий поселок Чегдомын»</w:t>
      </w:r>
    </w:p>
    <w:p w:rsidR="001454F4" w:rsidRPr="00CC40D5" w:rsidRDefault="001454F4" w:rsidP="001454F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394004</wp:posOffset>
            </wp:positionH>
            <wp:positionV relativeFrom="paragraph">
              <wp:posOffset>191274</wp:posOffset>
            </wp:positionV>
            <wp:extent cx="5340129" cy="3283888"/>
            <wp:effectExtent l="19050" t="0" r="0" b="0"/>
            <wp:wrapNone/>
            <wp:docPr id="11" name="Рисунок 10" descr="шос бы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с был.bmp"/>
                    <pic:cNvPicPr/>
                  </pic:nvPicPr>
                  <pic:blipFill>
                    <a:blip r:embed="rId12" cstate="print"/>
                    <a:srcRect r="7184" b="8830"/>
                    <a:stretch>
                      <a:fillRect/>
                    </a:stretch>
                  </pic:blipFill>
                  <pic:spPr>
                    <a:xfrm>
                      <a:off x="0" y="0"/>
                      <a:ext cx="5340129" cy="328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 xml:space="preserve">Изменить зону </w:t>
      </w:r>
      <w:r>
        <w:rPr>
          <w:i/>
          <w:sz w:val="28"/>
          <w:szCs w:val="28"/>
        </w:rPr>
        <w:t>ПР-2</w:t>
      </w: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1454F4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417858</wp:posOffset>
            </wp:positionH>
            <wp:positionV relativeFrom="paragraph">
              <wp:posOffset>263994</wp:posOffset>
            </wp:positionV>
            <wp:extent cx="5340129" cy="3252084"/>
            <wp:effectExtent l="19050" t="0" r="0" b="0"/>
            <wp:wrapNone/>
            <wp:docPr id="12" name="Рисунок 11" descr="шос ста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с стал.bmp"/>
                    <pic:cNvPicPr/>
                  </pic:nvPicPr>
                  <pic:blipFill>
                    <a:blip r:embed="rId13" cstate="print"/>
                    <a:srcRect r="10144" b="12420"/>
                    <a:stretch>
                      <a:fillRect/>
                    </a:stretch>
                  </pic:blipFill>
                  <pic:spPr>
                    <a:xfrm>
                      <a:off x="0" y="0"/>
                      <a:ext cx="5340129" cy="325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0D5">
        <w:rPr>
          <w:i/>
          <w:sz w:val="28"/>
          <w:szCs w:val="28"/>
        </w:rPr>
        <w:t>На зон</w:t>
      </w:r>
      <w:r>
        <w:rPr>
          <w:i/>
          <w:sz w:val="28"/>
          <w:szCs w:val="28"/>
        </w:rPr>
        <w:t>ы П-2, Ж-2, ПР-1</w:t>
      </w: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p w:rsidR="001454F4" w:rsidRDefault="001454F4" w:rsidP="005E55E1">
      <w:pPr>
        <w:jc w:val="both"/>
      </w:pPr>
    </w:p>
    <w:sectPr w:rsidR="001454F4" w:rsidSect="00BA6951">
      <w:headerReference w:type="even" r:id="rId14"/>
      <w:headerReference w:type="default" r:id="rId15"/>
      <w:pgSz w:w="11906" w:h="16838"/>
      <w:pgMar w:top="1258" w:right="1134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251" w:rsidRDefault="001C3251" w:rsidP="00D76724">
      <w:r>
        <w:separator/>
      </w:r>
    </w:p>
  </w:endnote>
  <w:endnote w:type="continuationSeparator" w:id="1">
    <w:p w:rsidR="001C3251" w:rsidRDefault="001C3251" w:rsidP="00D76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251" w:rsidRDefault="001C3251" w:rsidP="00D76724">
      <w:r>
        <w:separator/>
      </w:r>
    </w:p>
  </w:footnote>
  <w:footnote w:type="continuationSeparator" w:id="1">
    <w:p w:rsidR="001C3251" w:rsidRDefault="001C3251" w:rsidP="00D76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D9A" w:rsidRDefault="00381B3B" w:rsidP="004C4C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A052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4D9A" w:rsidRDefault="001C3251" w:rsidP="00494DF5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D9A" w:rsidRPr="00C97BD4" w:rsidRDefault="00381B3B" w:rsidP="00DF3B32">
    <w:pPr>
      <w:pStyle w:val="a3"/>
      <w:framePr w:wrap="around" w:vAnchor="text" w:hAnchor="margin" w:xAlign="right" w:y="1"/>
      <w:rPr>
        <w:rStyle w:val="a5"/>
        <w:sz w:val="28"/>
        <w:szCs w:val="28"/>
      </w:rPr>
    </w:pPr>
    <w:r w:rsidRPr="00C97BD4">
      <w:rPr>
        <w:rStyle w:val="a5"/>
        <w:sz w:val="28"/>
        <w:szCs w:val="28"/>
      </w:rPr>
      <w:fldChar w:fldCharType="begin"/>
    </w:r>
    <w:r w:rsidR="00CA052F" w:rsidRPr="00C97BD4">
      <w:rPr>
        <w:rStyle w:val="a5"/>
        <w:sz w:val="28"/>
        <w:szCs w:val="28"/>
      </w:rPr>
      <w:instrText xml:space="preserve">PAGE  </w:instrText>
    </w:r>
    <w:r w:rsidRPr="00C97BD4">
      <w:rPr>
        <w:rStyle w:val="a5"/>
        <w:sz w:val="28"/>
        <w:szCs w:val="28"/>
      </w:rPr>
      <w:fldChar w:fldCharType="separate"/>
    </w:r>
    <w:r w:rsidR="007D384D">
      <w:rPr>
        <w:rStyle w:val="a5"/>
        <w:noProof/>
        <w:sz w:val="28"/>
        <w:szCs w:val="28"/>
      </w:rPr>
      <w:t>2</w:t>
    </w:r>
    <w:r w:rsidRPr="00C97BD4">
      <w:rPr>
        <w:rStyle w:val="a5"/>
        <w:sz w:val="28"/>
        <w:szCs w:val="28"/>
      </w:rPr>
      <w:fldChar w:fldCharType="end"/>
    </w:r>
  </w:p>
  <w:p w:rsidR="00DF4D9A" w:rsidRDefault="001C3251" w:rsidP="004C4C7F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A215A"/>
    <w:multiLevelType w:val="hybridMultilevel"/>
    <w:tmpl w:val="E480A2C8"/>
    <w:lvl w:ilvl="0" w:tplc="230846C8">
      <w:start w:val="1"/>
      <w:numFmt w:val="decimal"/>
      <w:lvlText w:val="%1."/>
      <w:lvlJc w:val="left"/>
      <w:pPr>
        <w:ind w:left="1638" w:hanging="930"/>
      </w:pPr>
      <w:rPr>
        <w:rFonts w:eastAsia="MS Mincho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052F"/>
    <w:rsid w:val="00012B99"/>
    <w:rsid w:val="00017362"/>
    <w:rsid w:val="00022506"/>
    <w:rsid w:val="00042C67"/>
    <w:rsid w:val="00044B16"/>
    <w:rsid w:val="00050010"/>
    <w:rsid w:val="0005772A"/>
    <w:rsid w:val="000623F9"/>
    <w:rsid w:val="00070952"/>
    <w:rsid w:val="00075ED1"/>
    <w:rsid w:val="0008413F"/>
    <w:rsid w:val="000B0D30"/>
    <w:rsid w:val="000B1074"/>
    <w:rsid w:val="000B6BCF"/>
    <w:rsid w:val="000D2C09"/>
    <w:rsid w:val="000E2A0B"/>
    <w:rsid w:val="000E64BA"/>
    <w:rsid w:val="00134446"/>
    <w:rsid w:val="001454F4"/>
    <w:rsid w:val="00165CD4"/>
    <w:rsid w:val="00171238"/>
    <w:rsid w:val="00180F25"/>
    <w:rsid w:val="001941AF"/>
    <w:rsid w:val="001C06D0"/>
    <w:rsid w:val="001C3251"/>
    <w:rsid w:val="001D61EB"/>
    <w:rsid w:val="001E4E7B"/>
    <w:rsid w:val="0024771F"/>
    <w:rsid w:val="00277437"/>
    <w:rsid w:val="0028297B"/>
    <w:rsid w:val="00291915"/>
    <w:rsid w:val="002A0705"/>
    <w:rsid w:val="002A3CE3"/>
    <w:rsid w:val="002A70D6"/>
    <w:rsid w:val="002C0A53"/>
    <w:rsid w:val="002E0138"/>
    <w:rsid w:val="002F5C07"/>
    <w:rsid w:val="00301BEE"/>
    <w:rsid w:val="00302BDC"/>
    <w:rsid w:val="00305A26"/>
    <w:rsid w:val="003137A1"/>
    <w:rsid w:val="0031433E"/>
    <w:rsid w:val="00317168"/>
    <w:rsid w:val="00326C05"/>
    <w:rsid w:val="0033331C"/>
    <w:rsid w:val="00334215"/>
    <w:rsid w:val="00346634"/>
    <w:rsid w:val="00362F29"/>
    <w:rsid w:val="00381B3B"/>
    <w:rsid w:val="003C1602"/>
    <w:rsid w:val="003D19C5"/>
    <w:rsid w:val="003D1B06"/>
    <w:rsid w:val="003D77D1"/>
    <w:rsid w:val="00437B02"/>
    <w:rsid w:val="00440AD6"/>
    <w:rsid w:val="00467516"/>
    <w:rsid w:val="004718B8"/>
    <w:rsid w:val="00471A49"/>
    <w:rsid w:val="004802F4"/>
    <w:rsid w:val="004822D2"/>
    <w:rsid w:val="004A155A"/>
    <w:rsid w:val="004A50F2"/>
    <w:rsid w:val="004B2C5C"/>
    <w:rsid w:val="004C605A"/>
    <w:rsid w:val="004D133A"/>
    <w:rsid w:val="0052156C"/>
    <w:rsid w:val="00535236"/>
    <w:rsid w:val="00552247"/>
    <w:rsid w:val="00552AA4"/>
    <w:rsid w:val="005761D2"/>
    <w:rsid w:val="005B3C99"/>
    <w:rsid w:val="005B3F64"/>
    <w:rsid w:val="005B4421"/>
    <w:rsid w:val="005E55E1"/>
    <w:rsid w:val="005F59DA"/>
    <w:rsid w:val="006152D2"/>
    <w:rsid w:val="006378F9"/>
    <w:rsid w:val="00655068"/>
    <w:rsid w:val="00661056"/>
    <w:rsid w:val="0066623C"/>
    <w:rsid w:val="00674E60"/>
    <w:rsid w:val="006774B3"/>
    <w:rsid w:val="006A287B"/>
    <w:rsid w:val="006B2E71"/>
    <w:rsid w:val="00705D88"/>
    <w:rsid w:val="007217AE"/>
    <w:rsid w:val="00735632"/>
    <w:rsid w:val="00762C47"/>
    <w:rsid w:val="007717AE"/>
    <w:rsid w:val="00790404"/>
    <w:rsid w:val="0079499B"/>
    <w:rsid w:val="007B2148"/>
    <w:rsid w:val="007C3F52"/>
    <w:rsid w:val="007D22CA"/>
    <w:rsid w:val="007D384D"/>
    <w:rsid w:val="007D4EBD"/>
    <w:rsid w:val="007E785F"/>
    <w:rsid w:val="00805424"/>
    <w:rsid w:val="008117DB"/>
    <w:rsid w:val="00813D71"/>
    <w:rsid w:val="008222F1"/>
    <w:rsid w:val="008310B3"/>
    <w:rsid w:val="00832A3C"/>
    <w:rsid w:val="00842C7F"/>
    <w:rsid w:val="008453B2"/>
    <w:rsid w:val="00851573"/>
    <w:rsid w:val="00865C05"/>
    <w:rsid w:val="008B0B5B"/>
    <w:rsid w:val="00905EB4"/>
    <w:rsid w:val="009148C1"/>
    <w:rsid w:val="00926683"/>
    <w:rsid w:val="0093348D"/>
    <w:rsid w:val="00935211"/>
    <w:rsid w:val="00936B86"/>
    <w:rsid w:val="009739CD"/>
    <w:rsid w:val="009C5C9C"/>
    <w:rsid w:val="009D2035"/>
    <w:rsid w:val="009D5AF0"/>
    <w:rsid w:val="009E3546"/>
    <w:rsid w:val="00A01791"/>
    <w:rsid w:val="00A04602"/>
    <w:rsid w:val="00A04EA8"/>
    <w:rsid w:val="00A15FB4"/>
    <w:rsid w:val="00A26231"/>
    <w:rsid w:val="00A30A03"/>
    <w:rsid w:val="00A661D3"/>
    <w:rsid w:val="00A67113"/>
    <w:rsid w:val="00A86435"/>
    <w:rsid w:val="00AA3012"/>
    <w:rsid w:val="00AC2762"/>
    <w:rsid w:val="00AE1D1F"/>
    <w:rsid w:val="00AE4DB2"/>
    <w:rsid w:val="00B2095A"/>
    <w:rsid w:val="00B432F5"/>
    <w:rsid w:val="00B47E54"/>
    <w:rsid w:val="00B67886"/>
    <w:rsid w:val="00BA6A3F"/>
    <w:rsid w:val="00BB0605"/>
    <w:rsid w:val="00BB6568"/>
    <w:rsid w:val="00C109FF"/>
    <w:rsid w:val="00C4561D"/>
    <w:rsid w:val="00C679EA"/>
    <w:rsid w:val="00C7434E"/>
    <w:rsid w:val="00C84740"/>
    <w:rsid w:val="00C9547A"/>
    <w:rsid w:val="00CA052F"/>
    <w:rsid w:val="00CA718D"/>
    <w:rsid w:val="00CD2015"/>
    <w:rsid w:val="00CD43C6"/>
    <w:rsid w:val="00CF3087"/>
    <w:rsid w:val="00CF6798"/>
    <w:rsid w:val="00D2023F"/>
    <w:rsid w:val="00D37A2C"/>
    <w:rsid w:val="00D46F63"/>
    <w:rsid w:val="00D567E4"/>
    <w:rsid w:val="00D637EE"/>
    <w:rsid w:val="00D70BCE"/>
    <w:rsid w:val="00D73C1F"/>
    <w:rsid w:val="00D76724"/>
    <w:rsid w:val="00D93F87"/>
    <w:rsid w:val="00DC0476"/>
    <w:rsid w:val="00DC103E"/>
    <w:rsid w:val="00DC70FF"/>
    <w:rsid w:val="00DD222F"/>
    <w:rsid w:val="00DD4C3E"/>
    <w:rsid w:val="00DD747A"/>
    <w:rsid w:val="00DE77CC"/>
    <w:rsid w:val="00E020B3"/>
    <w:rsid w:val="00E0630B"/>
    <w:rsid w:val="00E109C7"/>
    <w:rsid w:val="00E1269D"/>
    <w:rsid w:val="00E22E0F"/>
    <w:rsid w:val="00E41641"/>
    <w:rsid w:val="00E421DD"/>
    <w:rsid w:val="00E45470"/>
    <w:rsid w:val="00E77973"/>
    <w:rsid w:val="00E81E4F"/>
    <w:rsid w:val="00ED748F"/>
    <w:rsid w:val="00EE0A20"/>
    <w:rsid w:val="00EE4B79"/>
    <w:rsid w:val="00EE6DA0"/>
    <w:rsid w:val="00EE6E07"/>
    <w:rsid w:val="00F06039"/>
    <w:rsid w:val="00F30413"/>
    <w:rsid w:val="00F33071"/>
    <w:rsid w:val="00F42D76"/>
    <w:rsid w:val="00F50EE2"/>
    <w:rsid w:val="00F76B7A"/>
    <w:rsid w:val="00F76EF6"/>
    <w:rsid w:val="00F80C47"/>
    <w:rsid w:val="00FA05EC"/>
    <w:rsid w:val="00FA5EF3"/>
    <w:rsid w:val="00FB06E2"/>
    <w:rsid w:val="00FB0A0E"/>
    <w:rsid w:val="00FE2E8D"/>
    <w:rsid w:val="00FE344C"/>
    <w:rsid w:val="00FF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A05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A05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A052F"/>
  </w:style>
  <w:style w:type="paragraph" w:customStyle="1" w:styleId="a6">
    <w:name w:val="Знак"/>
    <w:basedOn w:val="a"/>
    <w:rsid w:val="009739C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521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610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9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07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8018">
                      <w:marLeft w:val="0"/>
                      <w:marRight w:val="0"/>
                      <w:marTop w:val="0"/>
                      <w:marBottom w:val="267"/>
                      <w:divBdr>
                        <w:top w:val="single" w:sz="18" w:space="13" w:color="FFFFFF"/>
                        <w:left w:val="single" w:sz="18" w:space="13" w:color="FFFFFF"/>
                        <w:bottom w:val="single" w:sz="18" w:space="13" w:color="FFFFFF"/>
                        <w:right w:val="single" w:sz="18" w:space="13" w:color="FFFFFF"/>
                      </w:divBdr>
                      <w:divsChild>
                        <w:div w:id="5261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ABAC0-CB95-41B7-B28D-F3C1FE5C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omh2</cp:lastModifiedBy>
  <cp:revision>33</cp:revision>
  <cp:lastPrinted>2018-01-22T22:44:00Z</cp:lastPrinted>
  <dcterms:created xsi:type="dcterms:W3CDTF">2016-11-07T05:47:00Z</dcterms:created>
  <dcterms:modified xsi:type="dcterms:W3CDTF">2018-01-23T02:39:00Z</dcterms:modified>
</cp:coreProperties>
</file>