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FA" w:rsidRDefault="002D7288" w:rsidP="004356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3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A759A">
        <w:rPr>
          <w:rFonts w:ascii="Times New Roman" w:hAnsi="Times New Roman" w:cs="Times New Roman"/>
          <w:b/>
          <w:sz w:val="28"/>
          <w:szCs w:val="28"/>
        </w:rPr>
        <w:t>3</w:t>
      </w:r>
      <w:r w:rsidR="00B86856" w:rsidRPr="00190B3A">
        <w:rPr>
          <w:rFonts w:ascii="Times New Roman" w:hAnsi="Times New Roman" w:cs="Times New Roman"/>
          <w:b/>
          <w:sz w:val="28"/>
          <w:szCs w:val="28"/>
        </w:rPr>
        <w:t>/20</w:t>
      </w:r>
      <w:r w:rsidR="00BD78F4">
        <w:rPr>
          <w:rFonts w:ascii="Times New Roman" w:hAnsi="Times New Roman" w:cs="Times New Roman"/>
          <w:b/>
          <w:sz w:val="28"/>
          <w:szCs w:val="28"/>
        </w:rPr>
        <w:t>2</w:t>
      </w:r>
      <w:r w:rsidR="008A759A">
        <w:rPr>
          <w:rFonts w:ascii="Times New Roman" w:hAnsi="Times New Roman" w:cs="Times New Roman"/>
          <w:b/>
          <w:sz w:val="28"/>
          <w:szCs w:val="28"/>
        </w:rPr>
        <w:t>1</w:t>
      </w:r>
    </w:p>
    <w:p w:rsidR="0084236F" w:rsidRPr="00190B3A" w:rsidRDefault="0084236F" w:rsidP="003309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288" w:rsidRDefault="002D7288" w:rsidP="003309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публичных слушаний</w:t>
      </w:r>
    </w:p>
    <w:p w:rsidR="00A24400" w:rsidRDefault="00190B3A" w:rsidP="003309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7288">
        <w:rPr>
          <w:rFonts w:ascii="Times New Roman" w:hAnsi="Times New Roman" w:cs="Times New Roman"/>
          <w:sz w:val="28"/>
          <w:szCs w:val="28"/>
        </w:rPr>
        <w:t xml:space="preserve">о вопросу внесения изменений в </w:t>
      </w:r>
      <w:r w:rsidR="0084236F">
        <w:rPr>
          <w:rFonts w:ascii="Times New Roman" w:hAnsi="Times New Roman" w:cs="Times New Roman"/>
          <w:sz w:val="28"/>
          <w:szCs w:val="28"/>
        </w:rPr>
        <w:t>П</w:t>
      </w:r>
      <w:r w:rsidR="002D7288">
        <w:rPr>
          <w:rFonts w:ascii="Times New Roman" w:hAnsi="Times New Roman" w:cs="Times New Roman"/>
          <w:sz w:val="28"/>
          <w:szCs w:val="28"/>
        </w:rPr>
        <w:t xml:space="preserve">равила землепользования </w:t>
      </w:r>
    </w:p>
    <w:p w:rsidR="002D7288" w:rsidRDefault="002D7288" w:rsidP="003309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 городского поселения «</w:t>
      </w:r>
      <w:r w:rsidR="00D028F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абочий поселок Чегдомын»</w:t>
      </w:r>
    </w:p>
    <w:p w:rsidR="00A24400" w:rsidRDefault="00A24400" w:rsidP="003309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400" w:rsidRDefault="00385CEC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59A">
        <w:rPr>
          <w:rFonts w:ascii="Times New Roman" w:hAnsi="Times New Roman" w:cs="Times New Roman"/>
          <w:sz w:val="28"/>
          <w:szCs w:val="28"/>
        </w:rPr>
        <w:t>9</w:t>
      </w:r>
      <w:r w:rsidR="00A24400">
        <w:rPr>
          <w:rFonts w:ascii="Times New Roman" w:hAnsi="Times New Roman" w:cs="Times New Roman"/>
          <w:sz w:val="28"/>
          <w:szCs w:val="28"/>
        </w:rPr>
        <w:t xml:space="preserve">. </w:t>
      </w:r>
      <w:r w:rsidR="00630332">
        <w:rPr>
          <w:rFonts w:ascii="Times New Roman" w:hAnsi="Times New Roman" w:cs="Times New Roman"/>
          <w:sz w:val="28"/>
          <w:szCs w:val="28"/>
        </w:rPr>
        <w:t>0</w:t>
      </w:r>
      <w:r w:rsidR="008A759A">
        <w:rPr>
          <w:rFonts w:ascii="Times New Roman" w:hAnsi="Times New Roman" w:cs="Times New Roman"/>
          <w:sz w:val="28"/>
          <w:szCs w:val="28"/>
        </w:rPr>
        <w:t>3</w:t>
      </w:r>
      <w:r w:rsidR="007A3228">
        <w:rPr>
          <w:rFonts w:ascii="Times New Roman" w:hAnsi="Times New Roman" w:cs="Times New Roman"/>
          <w:sz w:val="28"/>
          <w:szCs w:val="28"/>
        </w:rPr>
        <w:t>.</w:t>
      </w:r>
      <w:r w:rsidR="005E5D91">
        <w:rPr>
          <w:rFonts w:ascii="Times New Roman" w:hAnsi="Times New Roman" w:cs="Times New Roman"/>
          <w:sz w:val="28"/>
          <w:szCs w:val="28"/>
        </w:rPr>
        <w:t>202</w:t>
      </w:r>
      <w:r w:rsidR="008A759A">
        <w:rPr>
          <w:rFonts w:ascii="Times New Roman" w:hAnsi="Times New Roman" w:cs="Times New Roman"/>
          <w:sz w:val="28"/>
          <w:szCs w:val="28"/>
        </w:rPr>
        <w:t>1</w:t>
      </w:r>
      <w:r w:rsidR="00A24400">
        <w:rPr>
          <w:rFonts w:ascii="Times New Roman" w:hAnsi="Times New Roman" w:cs="Times New Roman"/>
          <w:sz w:val="28"/>
          <w:szCs w:val="28"/>
        </w:rPr>
        <w:t xml:space="preserve"> г.</w:t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  <w:t>п. Чегдомын</w:t>
      </w:r>
    </w:p>
    <w:p w:rsidR="00240824" w:rsidRDefault="00240824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400" w:rsidRDefault="00A24400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– </w:t>
      </w:r>
      <w:r w:rsidR="00385CEC">
        <w:rPr>
          <w:rFonts w:ascii="Times New Roman" w:hAnsi="Times New Roman" w:cs="Times New Roman"/>
          <w:sz w:val="28"/>
          <w:szCs w:val="28"/>
        </w:rPr>
        <w:t>2</w:t>
      </w:r>
      <w:r w:rsidR="00076C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76CFA">
        <w:rPr>
          <w:rFonts w:ascii="Times New Roman" w:hAnsi="Times New Roman" w:cs="Times New Roman"/>
          <w:sz w:val="28"/>
          <w:szCs w:val="28"/>
        </w:rPr>
        <w:t>3</w:t>
      </w:r>
      <w:r w:rsidR="00C63BE5">
        <w:rPr>
          <w:rFonts w:ascii="Times New Roman" w:hAnsi="Times New Roman" w:cs="Times New Roman"/>
          <w:sz w:val="28"/>
          <w:szCs w:val="28"/>
        </w:rPr>
        <w:t>.202</w:t>
      </w:r>
      <w:r w:rsidR="00076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1C22" w:rsidRDefault="00271C22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1</w:t>
      </w:r>
      <w:r w:rsidR="00C63B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BE50AE" w:rsidRDefault="00BE50AE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слушаний – администрация Верхнебуреинского муниципального района Хабаровского края</w:t>
      </w:r>
      <w:r w:rsidR="004720CE">
        <w:rPr>
          <w:rFonts w:ascii="Times New Roman" w:hAnsi="Times New Roman" w:cs="Times New Roman"/>
          <w:sz w:val="28"/>
          <w:szCs w:val="28"/>
        </w:rPr>
        <w:t>.</w:t>
      </w:r>
    </w:p>
    <w:p w:rsidR="004720CE" w:rsidRDefault="004720CE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– актовый зал администрации городского поселения «Рабочий поселок Чегдомын», п. Чегдомын, ул. 60 лет Октября д.4.</w:t>
      </w:r>
    </w:p>
    <w:p w:rsidR="00240824" w:rsidRDefault="00240824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0CE" w:rsidRDefault="004720CE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CE">
        <w:rPr>
          <w:rFonts w:ascii="Times New Roman" w:hAnsi="Times New Roman" w:cs="Times New Roman"/>
          <w:b/>
          <w:sz w:val="28"/>
          <w:szCs w:val="28"/>
        </w:rPr>
        <w:t>Председатель слушаний:</w:t>
      </w:r>
      <w:r w:rsidR="00630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42E2" w:rsidRPr="004C42E2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="004C42E2" w:rsidRPr="004C42E2">
        <w:rPr>
          <w:rFonts w:ascii="Times New Roman" w:hAnsi="Times New Roman" w:cs="Times New Roman"/>
          <w:sz w:val="28"/>
          <w:szCs w:val="28"/>
        </w:rPr>
        <w:t xml:space="preserve"> Н.</w:t>
      </w:r>
      <w:r w:rsidR="00630332" w:rsidRPr="004C42E2">
        <w:rPr>
          <w:rFonts w:ascii="Times New Roman" w:hAnsi="Times New Roman" w:cs="Times New Roman"/>
          <w:sz w:val="28"/>
          <w:szCs w:val="28"/>
        </w:rPr>
        <w:t>В.</w:t>
      </w:r>
      <w:r w:rsidR="00630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32" w:rsidRPr="00630332">
        <w:rPr>
          <w:rFonts w:ascii="Times New Roman" w:hAnsi="Times New Roman" w:cs="Times New Roman"/>
          <w:sz w:val="28"/>
          <w:szCs w:val="28"/>
        </w:rPr>
        <w:t>–</w:t>
      </w:r>
      <w:r w:rsidR="004C42E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30332" w:rsidRPr="0063033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42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0332" w:rsidRPr="0063033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30332">
        <w:rPr>
          <w:rFonts w:ascii="Times New Roman" w:hAnsi="Times New Roman" w:cs="Times New Roman"/>
          <w:sz w:val="28"/>
          <w:szCs w:val="28"/>
        </w:rPr>
        <w:t>«Рабочий поселок Чегдомын».</w:t>
      </w:r>
    </w:p>
    <w:p w:rsidR="00C47D12" w:rsidRDefault="00C47D12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 xml:space="preserve">Секретарь слушаний: </w:t>
      </w:r>
      <w:proofErr w:type="spellStart"/>
      <w:r w:rsidRPr="00C47D12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Pr="00C47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Р.В. – специалист отдела градостроительства и местного хозяйства администрации городского поселения «Рабочий поселок Чегдомын».</w:t>
      </w:r>
    </w:p>
    <w:p w:rsidR="00C47D12" w:rsidRDefault="00C47D12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12" w:rsidRDefault="00C47D12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220048" w:rsidRDefault="00303222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3222">
        <w:rPr>
          <w:rFonts w:ascii="Times New Roman" w:hAnsi="Times New Roman" w:cs="Times New Roman"/>
          <w:sz w:val="28"/>
          <w:szCs w:val="28"/>
        </w:rPr>
        <w:t>Информационное объявление</w:t>
      </w:r>
      <w:r w:rsidR="001A1C22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было опубликовано в газете «Рабочее слово» </w:t>
      </w:r>
      <w:r w:rsidR="0049393E">
        <w:rPr>
          <w:rFonts w:ascii="Times New Roman" w:hAnsi="Times New Roman" w:cs="Times New Roman"/>
          <w:sz w:val="28"/>
          <w:szCs w:val="28"/>
        </w:rPr>
        <w:t>24</w:t>
      </w:r>
      <w:r w:rsidR="00CF5EC7">
        <w:rPr>
          <w:rFonts w:ascii="Times New Roman" w:hAnsi="Times New Roman" w:cs="Times New Roman"/>
          <w:sz w:val="28"/>
          <w:szCs w:val="28"/>
        </w:rPr>
        <w:t>.</w:t>
      </w:r>
      <w:r w:rsidR="00C46082">
        <w:rPr>
          <w:rFonts w:ascii="Times New Roman" w:hAnsi="Times New Roman" w:cs="Times New Roman"/>
          <w:sz w:val="28"/>
          <w:szCs w:val="28"/>
        </w:rPr>
        <w:t>0</w:t>
      </w:r>
      <w:r w:rsidR="0049393E">
        <w:rPr>
          <w:rFonts w:ascii="Times New Roman" w:hAnsi="Times New Roman" w:cs="Times New Roman"/>
          <w:sz w:val="28"/>
          <w:szCs w:val="28"/>
        </w:rPr>
        <w:t>2</w:t>
      </w:r>
      <w:r w:rsidR="00CF5EC7">
        <w:rPr>
          <w:rFonts w:ascii="Times New Roman" w:hAnsi="Times New Roman" w:cs="Times New Roman"/>
          <w:sz w:val="28"/>
          <w:szCs w:val="28"/>
        </w:rPr>
        <w:t>.20</w:t>
      </w:r>
      <w:r w:rsidR="000916A4">
        <w:rPr>
          <w:rFonts w:ascii="Times New Roman" w:hAnsi="Times New Roman" w:cs="Times New Roman"/>
          <w:sz w:val="28"/>
          <w:szCs w:val="28"/>
        </w:rPr>
        <w:t>2</w:t>
      </w:r>
      <w:r w:rsidR="0049393E">
        <w:rPr>
          <w:rFonts w:ascii="Times New Roman" w:hAnsi="Times New Roman" w:cs="Times New Roman"/>
          <w:sz w:val="28"/>
          <w:szCs w:val="28"/>
        </w:rPr>
        <w:t>1</w:t>
      </w:r>
      <w:r w:rsidR="00CF5EC7">
        <w:rPr>
          <w:rFonts w:ascii="Times New Roman" w:hAnsi="Times New Roman" w:cs="Times New Roman"/>
          <w:sz w:val="28"/>
          <w:szCs w:val="28"/>
        </w:rPr>
        <w:t xml:space="preserve"> г. (</w:t>
      </w:r>
      <w:proofErr w:type="spellStart"/>
      <w:r w:rsidR="000916A4">
        <w:rPr>
          <w:rFonts w:ascii="Times New Roman" w:hAnsi="Times New Roman" w:cs="Times New Roman"/>
          <w:sz w:val="28"/>
          <w:szCs w:val="28"/>
        </w:rPr>
        <w:t>ис</w:t>
      </w:r>
      <w:r w:rsidR="00CF5EC7">
        <w:rPr>
          <w:rFonts w:ascii="Times New Roman" w:hAnsi="Times New Roman" w:cs="Times New Roman"/>
          <w:sz w:val="28"/>
          <w:szCs w:val="28"/>
        </w:rPr>
        <w:t>х.№</w:t>
      </w:r>
      <w:proofErr w:type="spellEnd"/>
      <w:r w:rsidR="00CF5EC7">
        <w:rPr>
          <w:rFonts w:ascii="Times New Roman" w:hAnsi="Times New Roman" w:cs="Times New Roman"/>
          <w:sz w:val="28"/>
          <w:szCs w:val="28"/>
        </w:rPr>
        <w:t xml:space="preserve"> </w:t>
      </w:r>
      <w:r w:rsidR="0049393E">
        <w:rPr>
          <w:rFonts w:ascii="Times New Roman" w:hAnsi="Times New Roman" w:cs="Times New Roman"/>
          <w:sz w:val="28"/>
          <w:szCs w:val="28"/>
        </w:rPr>
        <w:t>384</w:t>
      </w:r>
      <w:r w:rsidR="000916A4">
        <w:rPr>
          <w:rFonts w:ascii="Times New Roman" w:hAnsi="Times New Roman" w:cs="Times New Roman"/>
          <w:sz w:val="28"/>
          <w:szCs w:val="28"/>
        </w:rPr>
        <w:t xml:space="preserve"> э/</w:t>
      </w:r>
      <w:proofErr w:type="spellStart"/>
      <w:r w:rsidR="000916A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F5EC7">
        <w:rPr>
          <w:rFonts w:ascii="Times New Roman" w:hAnsi="Times New Roman" w:cs="Times New Roman"/>
          <w:sz w:val="28"/>
          <w:szCs w:val="28"/>
        </w:rPr>
        <w:t>).</w:t>
      </w:r>
    </w:p>
    <w:p w:rsidR="00CF5EC7" w:rsidRDefault="00CF5EC7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C7" w:rsidRDefault="00CF5EC7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C7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830A7F" w:rsidRDefault="00830A7F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публичных слушаниях приняло участие </w:t>
      </w:r>
      <w:r w:rsidR="00FC4CBA">
        <w:rPr>
          <w:rFonts w:ascii="Times New Roman" w:hAnsi="Times New Roman" w:cs="Times New Roman"/>
          <w:sz w:val="28"/>
          <w:szCs w:val="28"/>
        </w:rPr>
        <w:t>23</w:t>
      </w:r>
      <w:r w:rsidRPr="002542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C44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</w:t>
      </w:r>
    </w:p>
    <w:p w:rsidR="009D71F3" w:rsidRDefault="00830A7F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приложением можно ознакомиться в администрации городского поселения, опубликованию не подл</w:t>
      </w:r>
      <w:r w:rsidR="00C178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жит.</w:t>
      </w:r>
    </w:p>
    <w:p w:rsidR="00830A7F" w:rsidRDefault="00830A7F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DC3" w:rsidRPr="00BE2279" w:rsidRDefault="00C82DC3" w:rsidP="003309D3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 xml:space="preserve">Предмет слушаний: </w:t>
      </w:r>
    </w:p>
    <w:p w:rsidR="00C82DC3" w:rsidRDefault="00C82DC3" w:rsidP="003309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В</w:t>
      </w:r>
      <w:r w:rsidRPr="00BE2279">
        <w:rPr>
          <w:rFonts w:ascii="Times New Roman" w:hAnsi="Times New Roman" w:cs="Times New Roman"/>
          <w:bCs/>
          <w:sz w:val="28"/>
          <w:szCs w:val="28"/>
        </w:rPr>
        <w:t>несение изменений в Правила землепользования и застройки городского поселения «Рабочий поселок Чегдомын» в части и</w:t>
      </w:r>
      <w:r w:rsidRPr="00BE2279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Pr="00690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территориальн</w:t>
      </w:r>
      <w:r w:rsidR="000C4047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Pr="00690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зон</w:t>
      </w:r>
      <w:r w:rsidR="000C40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 земельного участка </w:t>
      </w:r>
      <w:r w:rsidR="000C4047">
        <w:rPr>
          <w:rFonts w:ascii="Times New Roman" w:hAnsi="Times New Roman"/>
          <w:sz w:val="28"/>
          <w:szCs w:val="28"/>
          <w:lang w:eastAsia="ru-RU"/>
        </w:rPr>
        <w:t xml:space="preserve">с кадастровым номером 27:05:0601093:5, расположенного по адресу: Хабаровский край, р-н Верхнебуреинский, </w:t>
      </w:r>
      <w:proofErr w:type="spellStart"/>
      <w:r w:rsidR="000C4047">
        <w:rPr>
          <w:rFonts w:ascii="Times New Roman" w:hAnsi="Times New Roman"/>
          <w:sz w:val="28"/>
          <w:szCs w:val="28"/>
          <w:lang w:eastAsia="ru-RU"/>
        </w:rPr>
        <w:t>рп</w:t>
      </w:r>
      <w:proofErr w:type="spellEnd"/>
      <w:r w:rsidR="000C4047">
        <w:rPr>
          <w:rFonts w:ascii="Times New Roman" w:hAnsi="Times New Roman"/>
          <w:sz w:val="28"/>
          <w:szCs w:val="28"/>
          <w:lang w:eastAsia="ru-RU"/>
        </w:rPr>
        <w:t xml:space="preserve">. Чегдомын, ул. </w:t>
      </w:r>
      <w:proofErr w:type="gramStart"/>
      <w:r w:rsidR="000C4047">
        <w:rPr>
          <w:rFonts w:ascii="Times New Roman" w:hAnsi="Times New Roman"/>
          <w:sz w:val="28"/>
          <w:szCs w:val="28"/>
          <w:lang w:eastAsia="ru-RU"/>
        </w:rPr>
        <w:t>Софийская</w:t>
      </w:r>
      <w:proofErr w:type="gramEnd"/>
      <w:r w:rsidR="000C4047">
        <w:rPr>
          <w:rFonts w:ascii="Times New Roman" w:hAnsi="Times New Roman"/>
          <w:sz w:val="28"/>
          <w:szCs w:val="28"/>
          <w:lang w:eastAsia="ru-RU"/>
        </w:rPr>
        <w:t>, д.7</w:t>
      </w:r>
      <w:r w:rsidR="00A722CF">
        <w:rPr>
          <w:rFonts w:ascii="Times New Roman" w:hAnsi="Times New Roman"/>
          <w:sz w:val="28"/>
          <w:szCs w:val="28"/>
          <w:lang w:eastAsia="ru-RU"/>
        </w:rPr>
        <w:t>, площадью 200 000</w:t>
      </w:r>
      <w:r w:rsidR="000C40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2CF">
        <w:rPr>
          <w:rFonts w:ascii="Times New Roman" w:hAnsi="Times New Roman"/>
          <w:sz w:val="28"/>
          <w:szCs w:val="28"/>
          <w:lang w:eastAsia="ru-RU"/>
        </w:rPr>
        <w:t>кв.м.</w:t>
      </w:r>
      <w:r w:rsidR="009F708D" w:rsidRPr="009F70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708D">
        <w:rPr>
          <w:rFonts w:ascii="Times New Roman" w:hAnsi="Times New Roman"/>
          <w:sz w:val="28"/>
          <w:szCs w:val="28"/>
          <w:lang w:eastAsia="ru-RU"/>
        </w:rPr>
        <w:t>для возможной замены вида разрешенного использования под общежития (для размещения зданий, предназначенных для проживания граждан на время их работы, службы).</w:t>
      </w:r>
    </w:p>
    <w:p w:rsidR="00A05376" w:rsidRDefault="00A05376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A6A" w:rsidRDefault="00844A6A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6A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286CE6" w:rsidRDefault="00342F2F" w:rsidP="004939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Постановление администрации городского поселения</w:t>
      </w:r>
      <w:r w:rsidR="00D160FF">
        <w:rPr>
          <w:rFonts w:ascii="Times New Roman" w:hAnsi="Times New Roman" w:cs="Times New Roman"/>
          <w:sz w:val="28"/>
          <w:szCs w:val="28"/>
        </w:rPr>
        <w:t xml:space="preserve"> «Рабочий поселок Чегдомын» от </w:t>
      </w:r>
      <w:r w:rsidR="00385CEC">
        <w:rPr>
          <w:rFonts w:ascii="Times New Roman" w:hAnsi="Times New Roman" w:cs="Times New Roman"/>
          <w:sz w:val="28"/>
          <w:szCs w:val="28"/>
        </w:rPr>
        <w:t>2</w:t>
      </w:r>
      <w:r w:rsidR="004939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0FF">
        <w:rPr>
          <w:rFonts w:ascii="Times New Roman" w:hAnsi="Times New Roman" w:cs="Times New Roman"/>
          <w:sz w:val="28"/>
          <w:szCs w:val="28"/>
        </w:rPr>
        <w:t>0</w:t>
      </w:r>
      <w:r w:rsidR="004939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512D9">
        <w:rPr>
          <w:rFonts w:ascii="Times New Roman" w:hAnsi="Times New Roman" w:cs="Times New Roman"/>
          <w:sz w:val="28"/>
          <w:szCs w:val="28"/>
        </w:rPr>
        <w:t>2</w:t>
      </w:r>
      <w:r w:rsidR="004939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9393E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</w:t>
      </w:r>
      <w:r w:rsidR="00240824">
        <w:rPr>
          <w:rFonts w:ascii="Times New Roman" w:hAnsi="Times New Roman" w:cs="Times New Roman"/>
          <w:sz w:val="28"/>
          <w:szCs w:val="28"/>
        </w:rPr>
        <w:t>слушании по вопросу внесения изменений в Правила землепользования и застройки городского поселения «Рабочий поселок Чегдомын»</w:t>
      </w:r>
      <w:r w:rsidR="0049393E">
        <w:rPr>
          <w:rFonts w:ascii="Times New Roman" w:hAnsi="Times New Roman" w:cs="Times New Roman"/>
          <w:sz w:val="28"/>
          <w:szCs w:val="28"/>
        </w:rPr>
        <w:t>.</w:t>
      </w:r>
      <w:r w:rsidR="00B34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3E" w:rsidRDefault="0049393E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CE1" w:rsidRPr="006F6CE1" w:rsidRDefault="006F6CE1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E1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8113B5" w:rsidRDefault="00E9215B" w:rsidP="003309D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 xml:space="preserve">1.Выступление </w:t>
      </w:r>
      <w:r w:rsidR="008113B5">
        <w:rPr>
          <w:rFonts w:ascii="Times New Roman" w:hAnsi="Times New Roman" w:cs="Times New Roman"/>
          <w:sz w:val="28"/>
          <w:szCs w:val="28"/>
        </w:rPr>
        <w:t xml:space="preserve">– вступительное слово зам. главы администрации городского поселения Н.В. </w:t>
      </w:r>
      <w:proofErr w:type="spellStart"/>
      <w:r w:rsidR="008113B5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="008113B5">
        <w:rPr>
          <w:rFonts w:ascii="Times New Roman" w:hAnsi="Times New Roman" w:cs="Times New Roman"/>
          <w:sz w:val="28"/>
          <w:szCs w:val="28"/>
        </w:rPr>
        <w:t>.</w:t>
      </w:r>
    </w:p>
    <w:p w:rsidR="00E9215B" w:rsidRDefault="00E9215B" w:rsidP="003309D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2.Рассмотрение проекта по внесению</w:t>
      </w:r>
      <w:r w:rsidRPr="00BE227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</w:t>
      </w:r>
      <w:r w:rsidR="00B073B9">
        <w:rPr>
          <w:rFonts w:ascii="Times New Roman" w:hAnsi="Times New Roman" w:cs="Times New Roman"/>
          <w:bCs/>
          <w:sz w:val="28"/>
          <w:szCs w:val="28"/>
        </w:rPr>
        <w:t>, в части изменения зон – докладчик Бурлаков Алексей Алексеевич, начальник отдела земельных и имущественных отношений Верхнебуреинского муниципального района</w:t>
      </w:r>
      <w:r w:rsidRPr="00BE2279">
        <w:rPr>
          <w:rFonts w:ascii="Times New Roman" w:hAnsi="Times New Roman" w:cs="Times New Roman"/>
          <w:sz w:val="28"/>
          <w:szCs w:val="28"/>
        </w:rPr>
        <w:t>.</w:t>
      </w:r>
    </w:p>
    <w:p w:rsidR="00451498" w:rsidRDefault="00E9215B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ab/>
      </w:r>
      <w:r w:rsidR="00A05376">
        <w:rPr>
          <w:rFonts w:ascii="Times New Roman" w:hAnsi="Times New Roman" w:cs="Times New Roman"/>
          <w:sz w:val="28"/>
          <w:szCs w:val="28"/>
        </w:rPr>
        <w:t>3</w:t>
      </w:r>
      <w:r w:rsidRPr="00BE2279">
        <w:rPr>
          <w:rFonts w:ascii="Times New Roman" w:hAnsi="Times New Roman" w:cs="Times New Roman"/>
          <w:sz w:val="28"/>
          <w:szCs w:val="28"/>
        </w:rPr>
        <w:t>. Рассмотрение вопросов и предложений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1EF" w:rsidRDefault="00D871EF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DFD" w:rsidRDefault="001F4DFD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DFD">
        <w:rPr>
          <w:rFonts w:ascii="Times New Roman" w:hAnsi="Times New Roman" w:cs="Times New Roman"/>
          <w:b/>
          <w:sz w:val="28"/>
          <w:szCs w:val="28"/>
        </w:rPr>
        <w:t>Выступления:</w:t>
      </w:r>
    </w:p>
    <w:p w:rsidR="00CB5057" w:rsidRDefault="00CB5057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B50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ткрыл публичные слушания </w:t>
      </w:r>
      <w:r w:rsidR="00FA0C2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A0C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A0C2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FA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2D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7816" w:rsidRDefault="00B37816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Градостроительным кодексом Российской Федерации, </w:t>
      </w:r>
      <w:r w:rsidR="003670E7">
        <w:rPr>
          <w:rFonts w:ascii="Times New Roman" w:hAnsi="Times New Roman" w:cs="Times New Roman"/>
          <w:sz w:val="28"/>
          <w:szCs w:val="28"/>
        </w:rPr>
        <w:t>Федеральным законом от 06.10.2003 г. № 131-ФЗ</w:t>
      </w:r>
      <w:r w:rsidR="00EC6BD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Федерации, решением Совета депутатов городского поселения «Рабочий поселок Чегдомын» от 09.02.2010 г. № 44 « Об утверждении Положения о публичных слушаний </w:t>
      </w:r>
      <w:r w:rsidR="00A402AC">
        <w:rPr>
          <w:rFonts w:ascii="Times New Roman" w:hAnsi="Times New Roman" w:cs="Times New Roman"/>
          <w:sz w:val="28"/>
          <w:szCs w:val="28"/>
        </w:rPr>
        <w:t>в городском поселении «</w:t>
      </w:r>
      <w:r w:rsidR="00FB0FAA">
        <w:rPr>
          <w:rFonts w:ascii="Times New Roman" w:hAnsi="Times New Roman" w:cs="Times New Roman"/>
          <w:sz w:val="28"/>
          <w:szCs w:val="28"/>
        </w:rPr>
        <w:t>Р</w:t>
      </w:r>
      <w:r w:rsidR="00A402AC">
        <w:rPr>
          <w:rFonts w:ascii="Times New Roman" w:hAnsi="Times New Roman" w:cs="Times New Roman"/>
          <w:sz w:val="28"/>
          <w:szCs w:val="28"/>
        </w:rPr>
        <w:t>абочий поселок Чегдомын».</w:t>
      </w:r>
      <w:proofErr w:type="gramEnd"/>
    </w:p>
    <w:p w:rsidR="00D871EF" w:rsidRDefault="00132D28" w:rsidP="003309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рассматривается вопрос</w:t>
      </w:r>
      <w:r w:rsidR="00A05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городского поселения «Рабочий поселок Чегдомын», </w:t>
      </w:r>
      <w:r w:rsidR="00D871EF" w:rsidRPr="00BE2279">
        <w:rPr>
          <w:rFonts w:ascii="Times New Roman" w:hAnsi="Times New Roman" w:cs="Times New Roman"/>
          <w:bCs/>
          <w:sz w:val="28"/>
          <w:szCs w:val="28"/>
        </w:rPr>
        <w:t>в части и</w:t>
      </w:r>
      <w:r w:rsidR="00D871EF" w:rsidRPr="00BE2279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D871EF" w:rsidRPr="00690023">
        <w:rPr>
          <w:rFonts w:ascii="Times New Roman" w:eastAsia="Calibri" w:hAnsi="Times New Roman" w:cs="Times New Roman"/>
          <w:color w:val="000000"/>
          <w:sz w:val="28"/>
          <w:szCs w:val="28"/>
        </w:rPr>
        <w:t>границ территориальных зон</w:t>
      </w:r>
      <w:r w:rsidR="00A053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02AC" w:rsidRDefault="00132D28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материалы рассматривались на заседании Комиссии. По результатам рассмотрения Комиссией принято решение об обсуждении указанн</w:t>
      </w:r>
      <w:r w:rsidR="00310E5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10E5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Публичны</w:t>
      </w:r>
      <w:r w:rsidR="00310E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слушания.</w:t>
      </w:r>
    </w:p>
    <w:p w:rsidR="005D4F7E" w:rsidRDefault="005D4F7E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7E" w:rsidRPr="00BF0703" w:rsidRDefault="005D4F7E" w:rsidP="003309D3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F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A68D8" w:rsidRDefault="00EA68D8" w:rsidP="003309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27C7">
        <w:rPr>
          <w:rFonts w:ascii="Times New Roman" w:hAnsi="Times New Roman" w:cs="Times New Roman"/>
          <w:sz w:val="28"/>
          <w:szCs w:val="28"/>
        </w:rPr>
        <w:t>Силкина 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7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., специалист отдела </w:t>
      </w:r>
      <w:r w:rsidR="004E27C7">
        <w:rPr>
          <w:rFonts w:ascii="Times New Roman" w:hAnsi="Times New Roman" w:cs="Times New Roman"/>
          <w:sz w:val="28"/>
          <w:szCs w:val="28"/>
        </w:rPr>
        <w:t xml:space="preserve">градостроительства и местного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«Рабочий поселок Чегдомын».</w:t>
      </w:r>
    </w:p>
    <w:p w:rsidR="001E1FCF" w:rsidRDefault="00A10603" w:rsidP="00A106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2525">
        <w:rPr>
          <w:rFonts w:ascii="Times New Roman" w:eastAsia="Times New Roman" w:hAnsi="Times New Roman" w:cs="Times New Roman"/>
          <w:sz w:val="28"/>
          <w:szCs w:val="28"/>
        </w:rPr>
        <w:t xml:space="preserve"> адрес комиссии по землепользованию и застройке</w:t>
      </w:r>
      <w:r>
        <w:rPr>
          <w:rFonts w:ascii="Times New Roman" w:hAnsi="Times New Roman" w:cs="Times New Roman"/>
          <w:sz w:val="28"/>
          <w:szCs w:val="28"/>
        </w:rPr>
        <w:t xml:space="preserve"> поступило предложение 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района об </w:t>
      </w:r>
      <w:r w:rsidRPr="009037E0">
        <w:rPr>
          <w:rFonts w:ascii="Times New Roman" w:hAnsi="Times New Roman"/>
          <w:color w:val="000000"/>
          <w:sz w:val="28"/>
          <w:szCs w:val="28"/>
        </w:rPr>
        <w:t>изменени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037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территориальных зон</w:t>
      </w:r>
      <w:r w:rsidR="001E1FCF">
        <w:rPr>
          <w:rFonts w:ascii="Times New Roman" w:hAnsi="Times New Roman"/>
          <w:color w:val="000000"/>
          <w:sz w:val="28"/>
          <w:szCs w:val="28"/>
        </w:rPr>
        <w:t xml:space="preserve"> земельного участка расположенного в </w:t>
      </w:r>
      <w:proofErr w:type="spellStart"/>
      <w:r w:rsidR="001E1FCF">
        <w:rPr>
          <w:rFonts w:ascii="Times New Roman" w:hAnsi="Times New Roman"/>
          <w:color w:val="000000"/>
          <w:sz w:val="28"/>
          <w:szCs w:val="28"/>
        </w:rPr>
        <w:t>рп</w:t>
      </w:r>
      <w:proofErr w:type="spellEnd"/>
      <w:r w:rsidR="001E1FCF">
        <w:rPr>
          <w:rFonts w:ascii="Times New Roman" w:hAnsi="Times New Roman"/>
          <w:color w:val="000000"/>
          <w:sz w:val="28"/>
          <w:szCs w:val="28"/>
        </w:rPr>
        <w:t xml:space="preserve">. Чегдомын по ул. </w:t>
      </w:r>
      <w:proofErr w:type="gramStart"/>
      <w:r w:rsidR="001E1FCF">
        <w:rPr>
          <w:rFonts w:ascii="Times New Roman" w:hAnsi="Times New Roman"/>
          <w:color w:val="000000"/>
          <w:sz w:val="28"/>
          <w:szCs w:val="28"/>
        </w:rPr>
        <w:t>Софийская</w:t>
      </w:r>
      <w:proofErr w:type="gramEnd"/>
      <w:r w:rsidR="001E1FCF">
        <w:rPr>
          <w:rFonts w:ascii="Times New Roman" w:hAnsi="Times New Roman"/>
          <w:color w:val="000000"/>
          <w:sz w:val="28"/>
          <w:szCs w:val="28"/>
        </w:rPr>
        <w:t xml:space="preserve"> д.7.</w:t>
      </w:r>
    </w:p>
    <w:p w:rsidR="000F74BA" w:rsidRDefault="001E1FCF" w:rsidP="00A106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Данный земельный участок находится в зоне </w:t>
      </w:r>
      <w:r>
        <w:rPr>
          <w:rFonts w:ascii="Times New Roman" w:hAnsi="Times New Roman"/>
          <w:sz w:val="28"/>
          <w:szCs w:val="28"/>
        </w:rPr>
        <w:t>"С-1"</w:t>
      </w:r>
      <w:r w:rsidRPr="001E1F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(зона режимных объектов</w:t>
      </w:r>
      <w:r w:rsidR="00535E5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35E5D">
        <w:rPr>
          <w:rFonts w:ascii="Times New Roman" w:hAnsi="Times New Roman"/>
          <w:sz w:val="28"/>
          <w:szCs w:val="28"/>
          <w:lang w:eastAsia="ru-RU"/>
        </w:rPr>
        <w:t>с видом разрешенного использования « для размещения объектов, предназначенных для обеспечения обороны и безопасности».</w:t>
      </w:r>
    </w:p>
    <w:p w:rsidR="000F74BA" w:rsidRDefault="000F74BA" w:rsidP="00A106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Зону режимных объектов </w:t>
      </w:r>
      <w:r>
        <w:rPr>
          <w:rFonts w:ascii="Times New Roman" w:hAnsi="Times New Roman"/>
          <w:sz w:val="28"/>
          <w:szCs w:val="28"/>
        </w:rPr>
        <w:t xml:space="preserve">"С-1" администрация района предлагает перевести в зону "ОД-2" (зону обслуживания объектов, необходимых для осуществления производственной и предпринимательской деятельности) </w:t>
      </w:r>
      <w:r w:rsidR="00A10603">
        <w:rPr>
          <w:rFonts w:ascii="Times New Roman" w:hAnsi="Times New Roman"/>
          <w:sz w:val="28"/>
          <w:szCs w:val="28"/>
          <w:lang w:eastAsia="ru-RU"/>
        </w:rPr>
        <w:t xml:space="preserve"> для возможной замены вида разрешенного использования под общежития (для размещения зданий, предназначенных для проживания граждан на время их работы, службы)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F74BA" w:rsidRDefault="000F74BA" w:rsidP="00A106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4C28" w:rsidRDefault="00344C28" w:rsidP="000F7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Докладчик </w:t>
      </w:r>
      <w:r>
        <w:rPr>
          <w:rFonts w:ascii="Times New Roman" w:hAnsi="Times New Roman" w:cs="Times New Roman"/>
          <w:bCs/>
          <w:sz w:val="28"/>
          <w:szCs w:val="28"/>
        </w:rPr>
        <w:t>Бурлаков Алексей Алексеевич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</w:t>
      </w:r>
      <w:r w:rsidRPr="0084567E">
        <w:rPr>
          <w:rFonts w:ascii="Times New Roman" w:hAnsi="Times New Roman" w:cs="Times New Roman"/>
          <w:sz w:val="28"/>
          <w:szCs w:val="28"/>
        </w:rPr>
        <w:t xml:space="preserve">знакомил участников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44C28">
        <w:rPr>
          <w:rFonts w:ascii="Times New Roman" w:hAnsi="Times New Roman" w:cs="Times New Roman"/>
          <w:sz w:val="28"/>
          <w:szCs w:val="28"/>
        </w:rPr>
        <w:t xml:space="preserve">проектом  по внесению </w:t>
      </w:r>
      <w:r w:rsidRPr="009037E0">
        <w:rPr>
          <w:rFonts w:ascii="Times New Roman" w:hAnsi="Times New Roman"/>
          <w:color w:val="000000"/>
          <w:sz w:val="28"/>
          <w:szCs w:val="28"/>
        </w:rPr>
        <w:t>изменени</w:t>
      </w:r>
      <w:r w:rsidR="00166E85">
        <w:rPr>
          <w:rFonts w:ascii="Times New Roman" w:hAnsi="Times New Roman"/>
          <w:color w:val="000000"/>
          <w:sz w:val="28"/>
          <w:szCs w:val="28"/>
        </w:rPr>
        <w:t>й</w:t>
      </w:r>
      <w:r w:rsidRPr="009037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территориальных зон зону </w:t>
      </w:r>
      <w:r>
        <w:rPr>
          <w:rFonts w:ascii="Times New Roman" w:hAnsi="Times New Roman"/>
          <w:sz w:val="28"/>
          <w:szCs w:val="28"/>
        </w:rPr>
        <w:t>"С-1" (з</w:t>
      </w:r>
      <w:r>
        <w:rPr>
          <w:rFonts w:ascii="Times New Roman" w:hAnsi="Times New Roman"/>
          <w:color w:val="000000"/>
          <w:sz w:val="28"/>
          <w:szCs w:val="28"/>
        </w:rPr>
        <w:t xml:space="preserve">она режимных объектов) на зону </w:t>
      </w:r>
      <w:r>
        <w:rPr>
          <w:rFonts w:ascii="Times New Roman" w:hAnsi="Times New Roman"/>
          <w:sz w:val="28"/>
          <w:szCs w:val="28"/>
        </w:rPr>
        <w:t>"ОД-2" (зону обслуживания объектов, необходимых для осуществления производственной и предпринимательской деятельности)</w:t>
      </w:r>
      <w:r w:rsidR="006935D6">
        <w:rPr>
          <w:rFonts w:ascii="Times New Roman" w:hAnsi="Times New Roman"/>
          <w:sz w:val="28"/>
          <w:szCs w:val="28"/>
        </w:rPr>
        <w:t xml:space="preserve">. </w:t>
      </w:r>
    </w:p>
    <w:p w:rsidR="003104D2" w:rsidRDefault="006935D6" w:rsidP="000F7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Участок использовался Минстроем обороны РФ для размещения воинской части</w:t>
      </w:r>
      <w:r w:rsidR="00F00326">
        <w:rPr>
          <w:rFonts w:ascii="Times New Roman" w:hAnsi="Times New Roman"/>
          <w:sz w:val="28"/>
          <w:szCs w:val="28"/>
        </w:rPr>
        <w:t>, занимавшейся хранением и охранной медицинского оборудования и препарата. С прекращением деятельности</w:t>
      </w:r>
      <w:r w:rsidR="00C63AF1">
        <w:rPr>
          <w:rFonts w:ascii="Times New Roman" w:hAnsi="Times New Roman"/>
          <w:sz w:val="28"/>
          <w:szCs w:val="28"/>
        </w:rPr>
        <w:t>, на основании приказа Министерство обороны РФ, земельный участок передан в собственность Верхнебуреинского муниципального района.</w:t>
      </w:r>
    </w:p>
    <w:p w:rsidR="003104D2" w:rsidRDefault="003104D2" w:rsidP="000F7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объекты длительное время не используются, частично </w:t>
      </w:r>
      <w:proofErr w:type="spellStart"/>
      <w:r>
        <w:rPr>
          <w:rFonts w:ascii="Times New Roman" w:hAnsi="Times New Roman"/>
          <w:sz w:val="28"/>
          <w:szCs w:val="28"/>
        </w:rPr>
        <w:t>руинированы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104D2" w:rsidRDefault="003104D2" w:rsidP="000F7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зонирования позволит использовать данный земельный </w:t>
      </w:r>
      <w:proofErr w:type="gramStart"/>
      <w:r>
        <w:rPr>
          <w:rFonts w:ascii="Times New Roman" w:hAnsi="Times New Roman"/>
          <w:sz w:val="28"/>
          <w:szCs w:val="28"/>
        </w:rPr>
        <w:t>участок</w:t>
      </w:r>
      <w:proofErr w:type="gramEnd"/>
      <w:r>
        <w:rPr>
          <w:rFonts w:ascii="Times New Roman" w:hAnsi="Times New Roman"/>
          <w:sz w:val="28"/>
          <w:szCs w:val="28"/>
        </w:rPr>
        <w:t xml:space="preserve"> как для вахтового поселка, так и для иной предпринимательской де</w:t>
      </w:r>
      <w:r w:rsidR="009E1C2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тельности.</w:t>
      </w:r>
    </w:p>
    <w:p w:rsidR="005F6414" w:rsidRPr="003309D3" w:rsidRDefault="003104D2" w:rsidP="005F64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0326">
        <w:rPr>
          <w:rFonts w:ascii="Times New Roman" w:hAnsi="Times New Roman"/>
          <w:sz w:val="28"/>
          <w:szCs w:val="28"/>
        </w:rPr>
        <w:t xml:space="preserve"> </w:t>
      </w:r>
    </w:p>
    <w:p w:rsidR="005C1CF6" w:rsidRDefault="005C1CF6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F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5C1CF6" w:rsidRDefault="005C1CF6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будут Вопросы, предложения</w:t>
      </w:r>
      <w:r w:rsidR="0065201F">
        <w:rPr>
          <w:rFonts w:ascii="Times New Roman" w:hAnsi="Times New Roman" w:cs="Times New Roman"/>
          <w:sz w:val="28"/>
          <w:szCs w:val="28"/>
        </w:rPr>
        <w:t>?</w:t>
      </w:r>
    </w:p>
    <w:p w:rsidR="00CD1357" w:rsidRDefault="00CD1357" w:rsidP="00CD1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D1357" w:rsidRDefault="00CD1357" w:rsidP="00CD1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Вопрос 1.</w:t>
      </w:r>
    </w:p>
    <w:p w:rsidR="00CD1357" w:rsidRDefault="00CD1357" w:rsidP="00CD1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Н.В., заместитель главы администрации городского поселения «Рабочий поселок Чегдомын».</w:t>
      </w:r>
    </w:p>
    <w:p w:rsidR="000E7948" w:rsidRDefault="000E7948" w:rsidP="00CD1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Ургалуголь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» на сегодняшний день проводит проектно-изыскательские работы данного земельного участка.</w:t>
      </w:r>
    </w:p>
    <w:p w:rsidR="000E7948" w:rsidRDefault="002A11CD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Ответ: </w:t>
      </w:r>
      <w:r w:rsidR="000E7948">
        <w:rPr>
          <w:rFonts w:ascii="Times New Roman" w:hAnsi="Times New Roman" w:cs="Times New Roman"/>
          <w:bCs/>
          <w:sz w:val="28"/>
          <w:szCs w:val="28"/>
        </w:rPr>
        <w:t>Бурлаков Алексей Алексеевич – администрацией района выдано АО «</w:t>
      </w:r>
      <w:proofErr w:type="spellStart"/>
      <w:r w:rsidR="000E7948">
        <w:rPr>
          <w:rFonts w:ascii="Times New Roman" w:hAnsi="Times New Roman" w:cs="Times New Roman"/>
          <w:bCs/>
          <w:sz w:val="28"/>
          <w:szCs w:val="28"/>
        </w:rPr>
        <w:t>Ургалуголь</w:t>
      </w:r>
      <w:proofErr w:type="spellEnd"/>
      <w:r w:rsidR="000E7948">
        <w:rPr>
          <w:rFonts w:ascii="Times New Roman" w:hAnsi="Times New Roman" w:cs="Times New Roman"/>
          <w:bCs/>
          <w:sz w:val="28"/>
          <w:szCs w:val="28"/>
        </w:rPr>
        <w:t>», без предоставления земельного участка на проведение проектно-изыскательских работ.</w:t>
      </w:r>
    </w:p>
    <w:p w:rsidR="009A6A84" w:rsidRDefault="009A6A84" w:rsidP="009A6A84">
      <w:p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>Вопрос 2.</w:t>
      </w:r>
    </w:p>
    <w:p w:rsidR="009A6A84" w:rsidRDefault="009A6A84" w:rsidP="009A6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Власова Таисия Ивановна, главный специалист администрации городского поселения «Рабочий поселок Чегдомын».</w:t>
      </w:r>
    </w:p>
    <w:p w:rsidR="009A6A84" w:rsidRDefault="00F33E28" w:rsidP="009A6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На </w:t>
      </w:r>
      <w:r w:rsidR="00E7510F">
        <w:rPr>
          <w:rFonts w:ascii="Times New Roman" w:eastAsia="MS Mincho" w:hAnsi="Times New Roman" w:cs="Times New Roman"/>
          <w:sz w:val="28"/>
          <w:szCs w:val="28"/>
        </w:rPr>
        <w:t>участк</w:t>
      </w:r>
      <w:r>
        <w:rPr>
          <w:rFonts w:ascii="Times New Roman" w:eastAsia="MS Mincho" w:hAnsi="Times New Roman" w:cs="Times New Roman"/>
          <w:sz w:val="28"/>
          <w:szCs w:val="28"/>
        </w:rPr>
        <w:t>е хранились медикаменты, каким образом может отразиться в дальнейшем на строительство "вахтового поселка".</w:t>
      </w:r>
      <w:r w:rsidR="00E7510F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9A6A84" w:rsidRDefault="009A6A84" w:rsidP="009A6A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</w:t>
      </w:r>
      <w:r w:rsidR="002A11C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Бурлаков Алексей Алексеевич</w:t>
      </w:r>
      <w:r w:rsidR="00F33E2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="00F33E28"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 w:rsidR="00F33E28">
        <w:rPr>
          <w:rFonts w:ascii="Times New Roman" w:hAnsi="Times New Roman" w:cs="Times New Roman"/>
          <w:bCs/>
          <w:sz w:val="28"/>
          <w:szCs w:val="28"/>
        </w:rPr>
        <w:t xml:space="preserve"> проведенной проектно-изыскательской работы, будет выдан акт о дальнейшей эксплуатации участка.</w:t>
      </w:r>
    </w:p>
    <w:p w:rsidR="00BA0327" w:rsidRDefault="00BA0327" w:rsidP="00BA0327">
      <w:p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Вопрос 3.</w:t>
      </w:r>
    </w:p>
    <w:p w:rsidR="00BA0327" w:rsidRDefault="00BA0327" w:rsidP="00BA0327">
      <w:p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Елена Александровна - специалист администрации городского поселения «Рабочий поселок Чегдомын».</w:t>
      </w:r>
    </w:p>
    <w:p w:rsidR="002A11CD" w:rsidRDefault="002A11CD" w:rsidP="00BA03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Если результат по переводу зоны </w:t>
      </w:r>
      <w:r>
        <w:rPr>
          <w:rFonts w:ascii="Times New Roman" w:hAnsi="Times New Roman"/>
          <w:sz w:val="28"/>
          <w:szCs w:val="28"/>
        </w:rPr>
        <w:t>"С-1" в</w:t>
      </w:r>
      <w:r>
        <w:rPr>
          <w:rFonts w:ascii="Times New Roman" w:hAnsi="Times New Roman"/>
          <w:color w:val="000000"/>
          <w:sz w:val="28"/>
          <w:szCs w:val="28"/>
        </w:rPr>
        <w:t xml:space="preserve"> зону </w:t>
      </w:r>
      <w:r>
        <w:rPr>
          <w:rFonts w:ascii="Times New Roman" w:hAnsi="Times New Roman"/>
          <w:sz w:val="28"/>
          <w:szCs w:val="28"/>
        </w:rPr>
        <w:t xml:space="preserve">"ОД-2" будет положительный, </w:t>
      </w:r>
      <w:r w:rsidR="00046A0C">
        <w:rPr>
          <w:rFonts w:ascii="Times New Roman" w:hAnsi="Times New Roman"/>
          <w:sz w:val="28"/>
          <w:szCs w:val="28"/>
        </w:rPr>
        <w:t xml:space="preserve">то </w:t>
      </w:r>
      <w:r w:rsidR="0077362C">
        <w:rPr>
          <w:rFonts w:ascii="Times New Roman" w:hAnsi="Times New Roman"/>
          <w:sz w:val="28"/>
          <w:szCs w:val="28"/>
        </w:rPr>
        <w:t xml:space="preserve">каким образом будет предоставлен земельный участок. </w:t>
      </w:r>
      <w:r w:rsidR="00046A0C">
        <w:rPr>
          <w:rFonts w:ascii="Times New Roman" w:hAnsi="Times New Roman"/>
          <w:sz w:val="28"/>
          <w:szCs w:val="28"/>
        </w:rPr>
        <w:t xml:space="preserve"> </w:t>
      </w:r>
    </w:p>
    <w:p w:rsidR="00680A20" w:rsidRDefault="002A11CD" w:rsidP="00BA03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bCs/>
          <w:sz w:val="28"/>
          <w:szCs w:val="28"/>
        </w:rPr>
        <w:t>Бурлаков Алексей Алексеевич – администрацией района выдано 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Ургалуголь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</w:t>
      </w:r>
      <w:r w:rsidR="0077362C">
        <w:rPr>
          <w:rFonts w:ascii="Times New Roman" w:hAnsi="Times New Roman" w:cs="Times New Roman"/>
          <w:bCs/>
          <w:sz w:val="28"/>
          <w:szCs w:val="28"/>
        </w:rPr>
        <w:t xml:space="preserve"> земельный участок будет выставлен через торги </w:t>
      </w:r>
      <w:r w:rsidR="0077362C">
        <w:rPr>
          <w:rFonts w:ascii="Times New Roman" w:hAnsi="Times New Roman"/>
          <w:sz w:val="28"/>
          <w:szCs w:val="28"/>
          <w:lang w:eastAsia="ru-RU"/>
        </w:rPr>
        <w:t xml:space="preserve">площадью 200 000 кв.м. и будет перевод из одной категории в </w:t>
      </w:r>
      <w:proofErr w:type="spellStart"/>
      <w:r w:rsidR="0077362C">
        <w:rPr>
          <w:rFonts w:ascii="Times New Roman" w:hAnsi="Times New Roman"/>
          <w:sz w:val="28"/>
          <w:szCs w:val="28"/>
          <w:lang w:eastAsia="ru-RU"/>
        </w:rPr>
        <w:t>бругую</w:t>
      </w:r>
      <w:proofErr w:type="spellEnd"/>
      <w:r w:rsidR="0077362C">
        <w:rPr>
          <w:rFonts w:ascii="Times New Roman" w:hAnsi="Times New Roman"/>
          <w:sz w:val="28"/>
          <w:szCs w:val="28"/>
          <w:lang w:eastAsia="ru-RU"/>
        </w:rPr>
        <w:t>.</w:t>
      </w:r>
    </w:p>
    <w:p w:rsidR="00DE4E4F" w:rsidRDefault="00DE4E4F" w:rsidP="00BA03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Выступили представители АО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Ургалуголь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»:</w:t>
      </w:r>
    </w:p>
    <w:p w:rsidR="00DE4E4F" w:rsidRDefault="00DE4E4F" w:rsidP="00BA03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Туфанов</w:t>
      </w:r>
      <w:proofErr w:type="spellEnd"/>
      <w:r w:rsidR="00067A20">
        <w:rPr>
          <w:rFonts w:ascii="Times New Roman" w:hAnsi="Times New Roman"/>
          <w:sz w:val="28"/>
          <w:szCs w:val="28"/>
          <w:lang w:eastAsia="ru-RU"/>
        </w:rPr>
        <w:t xml:space="preserve"> Юрий Юрьевич, начальник ОКСА, подтвердил, что ведутся </w:t>
      </w:r>
      <w:r w:rsidR="00067A20">
        <w:rPr>
          <w:rFonts w:ascii="Times New Roman" w:hAnsi="Times New Roman" w:cs="Times New Roman"/>
          <w:bCs/>
          <w:sz w:val="28"/>
          <w:szCs w:val="28"/>
        </w:rPr>
        <w:t>проектно-изыскательские работы</w:t>
      </w:r>
      <w:r w:rsidR="00067A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7A20">
        <w:rPr>
          <w:rFonts w:ascii="Times New Roman" w:hAnsi="Times New Roman"/>
          <w:sz w:val="28"/>
          <w:szCs w:val="28"/>
          <w:lang w:eastAsia="ru-RU"/>
        </w:rPr>
        <w:t xml:space="preserve"> участка, где будет заключение по всем вредным веществам.</w:t>
      </w:r>
    </w:p>
    <w:p w:rsidR="00067A20" w:rsidRDefault="00067A20" w:rsidP="00BA0327">
      <w:p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Романов Евгений Владимирович, генеральный директор АО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Ургалуголь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="003A02B4">
        <w:rPr>
          <w:rFonts w:ascii="Times New Roman" w:hAnsi="Times New Roman"/>
          <w:sz w:val="28"/>
          <w:szCs w:val="28"/>
          <w:lang w:eastAsia="ru-RU"/>
        </w:rPr>
        <w:t xml:space="preserve">. Собирается строительство "вахтового поселка" не нарушая </w:t>
      </w:r>
      <w:r w:rsidR="00AC496B">
        <w:rPr>
          <w:rFonts w:ascii="Times New Roman" w:hAnsi="Times New Roman"/>
          <w:sz w:val="28"/>
          <w:szCs w:val="28"/>
          <w:lang w:eastAsia="ru-RU"/>
        </w:rPr>
        <w:t>законодательства.</w:t>
      </w:r>
    </w:p>
    <w:p w:rsidR="00BA0327" w:rsidRDefault="00BA0327" w:rsidP="009A6A84">
      <w:p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D1357" w:rsidRDefault="00CD1357" w:rsidP="00CD1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предложение: - проголосовать </w:t>
      </w:r>
    </w:p>
    <w:p w:rsidR="00CD1357" w:rsidRDefault="00CD1357" w:rsidP="00CD1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принято решение: </w:t>
      </w:r>
    </w:p>
    <w:p w:rsidR="00CD1357" w:rsidRPr="00344C28" w:rsidRDefault="00CD1357" w:rsidP="00CD1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проголосовать по </w:t>
      </w:r>
      <w:r w:rsidRPr="0092718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у решения о внесении изменений в Правила землепользования и застройки городского поселения «Рабочий поселок Чегдомын» </w:t>
      </w:r>
      <w:r w:rsidRPr="0048456A">
        <w:rPr>
          <w:rFonts w:ascii="Times New Roman" w:hAnsi="Times New Roman" w:cs="Times New Roman"/>
          <w:color w:val="000000"/>
          <w:sz w:val="28"/>
          <w:szCs w:val="28"/>
        </w:rPr>
        <w:t>в части изменения территориальных зон</w:t>
      </w:r>
      <w:r w:rsidRPr="00CD13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зону </w:t>
      </w:r>
      <w:r>
        <w:rPr>
          <w:rFonts w:ascii="Times New Roman" w:hAnsi="Times New Roman"/>
          <w:sz w:val="28"/>
          <w:szCs w:val="28"/>
        </w:rPr>
        <w:t>"С-1" (з</w:t>
      </w:r>
      <w:r>
        <w:rPr>
          <w:rFonts w:ascii="Times New Roman" w:hAnsi="Times New Roman"/>
          <w:color w:val="000000"/>
          <w:sz w:val="28"/>
          <w:szCs w:val="28"/>
        </w:rPr>
        <w:t xml:space="preserve">она режимных объектов) на зону </w:t>
      </w:r>
      <w:r>
        <w:rPr>
          <w:rFonts w:ascii="Times New Roman" w:hAnsi="Times New Roman"/>
          <w:sz w:val="28"/>
          <w:szCs w:val="28"/>
        </w:rPr>
        <w:t xml:space="preserve">"ОД-2" (зону обслуживания объектов, необходимых для осуществления производственной и предпринимательской деятельности) с </w:t>
      </w:r>
      <w:r>
        <w:rPr>
          <w:rFonts w:ascii="Times New Roman" w:hAnsi="Times New Roman"/>
          <w:sz w:val="28"/>
          <w:szCs w:val="28"/>
          <w:lang w:eastAsia="ru-RU"/>
        </w:rPr>
        <w:t>заменой вида разрешенного использования под общежития,</w:t>
      </w:r>
      <w:r w:rsidRPr="00CD13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расположенного по адресу: Хабаровский край, р-н Верхнебуреинский,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Чегдомын, ул.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Софийская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д.7, площадью 200 000 кв.м.</w:t>
      </w:r>
    </w:p>
    <w:p w:rsidR="00E76C2F" w:rsidRPr="004568E5" w:rsidRDefault="00E76C2F" w:rsidP="00527856">
      <w:pPr>
        <w:pStyle w:val="a5"/>
        <w:tabs>
          <w:tab w:val="left" w:pos="709"/>
        </w:tabs>
        <w:spacing w:after="0" w:afterAutospacing="0"/>
        <w:ind w:firstLine="562"/>
        <w:rPr>
          <w:sz w:val="28"/>
          <w:szCs w:val="28"/>
        </w:rPr>
      </w:pPr>
      <w:r w:rsidRPr="004568E5">
        <w:rPr>
          <w:sz w:val="28"/>
          <w:szCs w:val="28"/>
        </w:rPr>
        <w:t>Итоги голосования: «за» -</w:t>
      </w:r>
      <w:r>
        <w:rPr>
          <w:color w:val="FF0000"/>
          <w:sz w:val="28"/>
          <w:szCs w:val="28"/>
        </w:rPr>
        <w:t xml:space="preserve"> </w:t>
      </w:r>
      <w:r w:rsidR="00AC496B" w:rsidRPr="00AC496B">
        <w:rPr>
          <w:sz w:val="28"/>
          <w:szCs w:val="28"/>
        </w:rPr>
        <w:t>14</w:t>
      </w:r>
      <w:r w:rsidRPr="004C448B">
        <w:rPr>
          <w:sz w:val="28"/>
          <w:szCs w:val="28"/>
        </w:rPr>
        <w:t xml:space="preserve"> </w:t>
      </w:r>
      <w:r w:rsidRPr="005B63D4">
        <w:rPr>
          <w:sz w:val="28"/>
          <w:szCs w:val="28"/>
        </w:rPr>
        <w:t>, «против» -</w:t>
      </w:r>
      <w:r>
        <w:rPr>
          <w:sz w:val="28"/>
          <w:szCs w:val="28"/>
        </w:rPr>
        <w:t xml:space="preserve"> </w:t>
      </w:r>
      <w:r w:rsidR="00AC496B">
        <w:rPr>
          <w:sz w:val="28"/>
          <w:szCs w:val="28"/>
        </w:rPr>
        <w:t>5</w:t>
      </w:r>
      <w:r w:rsidRPr="005B63D4">
        <w:rPr>
          <w:sz w:val="28"/>
          <w:szCs w:val="28"/>
        </w:rPr>
        <w:t xml:space="preserve"> , «воздержались» - </w:t>
      </w:r>
      <w:r w:rsidR="00AC496B">
        <w:rPr>
          <w:sz w:val="28"/>
          <w:szCs w:val="28"/>
        </w:rPr>
        <w:t>4</w:t>
      </w:r>
      <w:r w:rsidRPr="005B63D4">
        <w:rPr>
          <w:sz w:val="28"/>
          <w:szCs w:val="28"/>
        </w:rPr>
        <w:t xml:space="preserve">  участник</w:t>
      </w:r>
      <w:r w:rsidRPr="004568E5">
        <w:rPr>
          <w:sz w:val="28"/>
          <w:szCs w:val="28"/>
        </w:rPr>
        <w:t xml:space="preserve"> публичных слушаний.</w:t>
      </w:r>
    </w:p>
    <w:p w:rsidR="00B815E1" w:rsidRDefault="00B815E1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DEB" w:rsidRDefault="00B51E27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иные предложения и замечания отсутствуют, то предлагаю подвести итоги проделанной работы.</w:t>
      </w:r>
    </w:p>
    <w:p w:rsidR="001C078E" w:rsidRDefault="00972E0F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поддержано </w:t>
      </w:r>
      <w:r w:rsidR="00AC496B">
        <w:rPr>
          <w:rFonts w:ascii="Times New Roman" w:hAnsi="Times New Roman" w:cs="Times New Roman"/>
          <w:sz w:val="28"/>
          <w:szCs w:val="28"/>
        </w:rPr>
        <w:t>больш</w:t>
      </w:r>
      <w:r w:rsidR="00043751">
        <w:rPr>
          <w:rFonts w:ascii="Times New Roman" w:hAnsi="Times New Roman" w:cs="Times New Roman"/>
          <w:sz w:val="28"/>
          <w:szCs w:val="28"/>
        </w:rPr>
        <w:t>и</w:t>
      </w:r>
      <w:r w:rsidR="00AC496B">
        <w:rPr>
          <w:rFonts w:ascii="Times New Roman" w:hAnsi="Times New Roman" w:cs="Times New Roman"/>
          <w:sz w:val="28"/>
          <w:szCs w:val="28"/>
        </w:rPr>
        <w:t>нс</w:t>
      </w:r>
      <w:r w:rsidR="00043751">
        <w:rPr>
          <w:rFonts w:ascii="Times New Roman" w:hAnsi="Times New Roman" w:cs="Times New Roman"/>
          <w:sz w:val="28"/>
          <w:szCs w:val="28"/>
        </w:rPr>
        <w:t>т</w:t>
      </w:r>
      <w:r w:rsidR="00AC496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EF2" w:rsidRDefault="00FE4EF2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F2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принято:</w:t>
      </w:r>
    </w:p>
    <w:p w:rsidR="00FE4EF2" w:rsidRPr="00402EF6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F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E55D6" w:rsidRPr="00B56F22" w:rsidRDefault="00FE4EF2" w:rsidP="00EE55D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B33D48">
        <w:rPr>
          <w:rFonts w:ascii="Times New Roman" w:hAnsi="Times New Roman" w:cs="Times New Roman"/>
          <w:sz w:val="28"/>
          <w:szCs w:val="28"/>
        </w:rPr>
        <w:t xml:space="preserve">На основании проведенной работы публичные слушания по вопросу внесения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3D48">
        <w:rPr>
          <w:rFonts w:ascii="Times New Roman" w:hAnsi="Times New Roman" w:cs="Times New Roman"/>
          <w:sz w:val="28"/>
          <w:szCs w:val="28"/>
        </w:rPr>
        <w:t>равила землепользовании и застройки городского поселения «Рабочий поселок Чегдомын»</w:t>
      </w:r>
      <w:r w:rsidR="0008040C" w:rsidRPr="0008040C">
        <w:rPr>
          <w:color w:val="000000"/>
          <w:sz w:val="28"/>
          <w:szCs w:val="28"/>
        </w:rPr>
        <w:t xml:space="preserve"> </w:t>
      </w:r>
      <w:r w:rsidR="0008040C" w:rsidRPr="0008040C">
        <w:rPr>
          <w:rFonts w:ascii="Times New Roman" w:hAnsi="Times New Roman" w:cs="Times New Roman"/>
          <w:color w:val="000000"/>
          <w:sz w:val="28"/>
          <w:szCs w:val="28"/>
        </w:rPr>
        <w:t>в части изменения территориальных зон</w:t>
      </w:r>
      <w:r w:rsidR="00B815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815E1" w:rsidRPr="00CD13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5E1">
        <w:rPr>
          <w:rFonts w:ascii="Times New Roman" w:hAnsi="Times New Roman"/>
          <w:color w:val="000000"/>
          <w:sz w:val="28"/>
          <w:szCs w:val="28"/>
        </w:rPr>
        <w:t xml:space="preserve">зону </w:t>
      </w:r>
      <w:r w:rsidR="00B815E1">
        <w:rPr>
          <w:rFonts w:ascii="Times New Roman" w:hAnsi="Times New Roman"/>
          <w:sz w:val="28"/>
          <w:szCs w:val="28"/>
        </w:rPr>
        <w:t>"С-1" (з</w:t>
      </w:r>
      <w:r w:rsidR="00B815E1">
        <w:rPr>
          <w:rFonts w:ascii="Times New Roman" w:hAnsi="Times New Roman"/>
          <w:color w:val="000000"/>
          <w:sz w:val="28"/>
          <w:szCs w:val="28"/>
        </w:rPr>
        <w:t xml:space="preserve">она режимных объектов) на зону </w:t>
      </w:r>
      <w:r w:rsidR="00B815E1">
        <w:rPr>
          <w:rFonts w:ascii="Times New Roman" w:hAnsi="Times New Roman"/>
          <w:sz w:val="28"/>
          <w:szCs w:val="28"/>
        </w:rPr>
        <w:t>"ОД-2" (зону обслуживания объектов, необходимых для осуществления производственной и предпринимательской деятельности) с заменой вида разрешенного использования под общежития,</w:t>
      </w:r>
      <w:r w:rsidR="00B815E1" w:rsidRPr="00CD1357">
        <w:rPr>
          <w:rFonts w:ascii="Times New Roman" w:hAnsi="Times New Roman"/>
          <w:sz w:val="28"/>
          <w:szCs w:val="28"/>
        </w:rPr>
        <w:t xml:space="preserve"> </w:t>
      </w:r>
      <w:r w:rsidR="00B815E1">
        <w:rPr>
          <w:rFonts w:ascii="Times New Roman" w:hAnsi="Times New Roman"/>
          <w:sz w:val="28"/>
          <w:szCs w:val="28"/>
        </w:rPr>
        <w:t>расположенного по адресу:</w:t>
      </w:r>
      <w:proofErr w:type="gramEnd"/>
      <w:r w:rsidR="00B815E1">
        <w:rPr>
          <w:rFonts w:ascii="Times New Roman" w:hAnsi="Times New Roman"/>
          <w:sz w:val="28"/>
          <w:szCs w:val="28"/>
        </w:rPr>
        <w:t xml:space="preserve"> Хабаровский край, р-н Верхнебуреинский, </w:t>
      </w:r>
      <w:proofErr w:type="spellStart"/>
      <w:r w:rsidR="00B815E1">
        <w:rPr>
          <w:rFonts w:ascii="Times New Roman" w:hAnsi="Times New Roman"/>
          <w:sz w:val="28"/>
          <w:szCs w:val="28"/>
        </w:rPr>
        <w:t>рп</w:t>
      </w:r>
      <w:proofErr w:type="spellEnd"/>
      <w:r w:rsidR="00B815E1">
        <w:rPr>
          <w:rFonts w:ascii="Times New Roman" w:hAnsi="Times New Roman"/>
          <w:sz w:val="28"/>
          <w:szCs w:val="28"/>
        </w:rPr>
        <w:t xml:space="preserve">. Чегдомын, ул. </w:t>
      </w:r>
      <w:proofErr w:type="gramStart"/>
      <w:r w:rsidR="00B815E1">
        <w:rPr>
          <w:rFonts w:ascii="Times New Roman" w:hAnsi="Times New Roman"/>
          <w:sz w:val="28"/>
          <w:szCs w:val="28"/>
        </w:rPr>
        <w:t>Софийская</w:t>
      </w:r>
      <w:proofErr w:type="gramEnd"/>
      <w:r w:rsidR="00B815E1">
        <w:rPr>
          <w:rFonts w:ascii="Times New Roman" w:hAnsi="Times New Roman"/>
          <w:sz w:val="28"/>
          <w:szCs w:val="28"/>
        </w:rPr>
        <w:t>, д.7, площадью 200 000 кв.м.</w:t>
      </w:r>
      <w:r w:rsidR="00EE55D6" w:rsidRPr="00EE5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5D6" w:rsidRPr="00B56F22">
        <w:rPr>
          <w:rFonts w:ascii="Times New Roman" w:hAnsi="Times New Roman" w:cs="Times New Roman"/>
          <w:b/>
          <w:sz w:val="28"/>
          <w:szCs w:val="28"/>
        </w:rPr>
        <w:t xml:space="preserve">считать состоявшимися.  </w:t>
      </w:r>
    </w:p>
    <w:p w:rsidR="00FE4EF2" w:rsidRDefault="00FE4EF2" w:rsidP="00FE4EF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2.Одобрить проект внесения изменений в Правила землепользования и застройки городского поселения «Рабочий поселок Чегдомын»:</w:t>
      </w:r>
    </w:p>
    <w:p w:rsidR="00FE4EF2" w:rsidRDefault="00FE4EF2" w:rsidP="00881F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карте градостроительного зонирования городского поселения «Рабочий поселок Чегдомын» территориальн</w:t>
      </w:r>
      <w:r w:rsidR="00B815E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зон</w:t>
      </w:r>
      <w:proofErr w:type="gramStart"/>
      <w:r w:rsidR="00B815E1">
        <w:rPr>
          <w:rFonts w:ascii="Times New Roman" w:hAnsi="Times New Roman" w:cs="Times New Roman"/>
          <w:sz w:val="28"/>
          <w:szCs w:val="28"/>
        </w:rPr>
        <w:t>у</w:t>
      </w:r>
      <w:r w:rsidR="0078604F">
        <w:rPr>
          <w:rFonts w:ascii="Times New Roman" w:hAnsi="Times New Roman"/>
          <w:sz w:val="28"/>
          <w:szCs w:val="28"/>
        </w:rPr>
        <w:t>"</w:t>
      </w:r>
      <w:proofErr w:type="gramEnd"/>
      <w:r w:rsidR="0078604F">
        <w:rPr>
          <w:rFonts w:ascii="Times New Roman" w:hAnsi="Times New Roman"/>
          <w:sz w:val="28"/>
          <w:szCs w:val="28"/>
        </w:rPr>
        <w:t>С-1" (з</w:t>
      </w:r>
      <w:r w:rsidR="0078604F">
        <w:rPr>
          <w:rFonts w:ascii="Times New Roman" w:hAnsi="Times New Roman"/>
          <w:color w:val="000000"/>
          <w:sz w:val="28"/>
          <w:szCs w:val="28"/>
        </w:rPr>
        <w:t xml:space="preserve">она режимных объектов) </w:t>
      </w:r>
      <w:r w:rsidR="007860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земельного участка </w:t>
      </w:r>
      <w:r w:rsidR="0078604F">
        <w:rPr>
          <w:rFonts w:ascii="Times New Roman" w:hAnsi="Times New Roman"/>
          <w:sz w:val="28"/>
          <w:szCs w:val="28"/>
          <w:lang w:eastAsia="ru-RU"/>
        </w:rPr>
        <w:t xml:space="preserve">с кадастровым номером 27:05:0601093:5, расположенного по адресу: Хабаровский край, р-н Верхнебуреинский, </w:t>
      </w:r>
      <w:proofErr w:type="spellStart"/>
      <w:r w:rsidR="0078604F">
        <w:rPr>
          <w:rFonts w:ascii="Times New Roman" w:hAnsi="Times New Roman"/>
          <w:sz w:val="28"/>
          <w:szCs w:val="28"/>
          <w:lang w:eastAsia="ru-RU"/>
        </w:rPr>
        <w:t>рп</w:t>
      </w:r>
      <w:proofErr w:type="spellEnd"/>
      <w:r w:rsidR="0078604F">
        <w:rPr>
          <w:rFonts w:ascii="Times New Roman" w:hAnsi="Times New Roman"/>
          <w:sz w:val="28"/>
          <w:szCs w:val="28"/>
          <w:lang w:eastAsia="ru-RU"/>
        </w:rPr>
        <w:t xml:space="preserve">. Чегдомын, ул. </w:t>
      </w:r>
      <w:proofErr w:type="gramStart"/>
      <w:r w:rsidR="0078604F">
        <w:rPr>
          <w:rFonts w:ascii="Times New Roman" w:hAnsi="Times New Roman"/>
          <w:sz w:val="28"/>
          <w:szCs w:val="28"/>
          <w:lang w:eastAsia="ru-RU"/>
        </w:rPr>
        <w:t>Софийская</w:t>
      </w:r>
      <w:proofErr w:type="gramEnd"/>
      <w:r w:rsidR="0078604F">
        <w:rPr>
          <w:rFonts w:ascii="Times New Roman" w:hAnsi="Times New Roman"/>
          <w:sz w:val="28"/>
          <w:szCs w:val="28"/>
          <w:lang w:eastAsia="ru-RU"/>
        </w:rPr>
        <w:t xml:space="preserve">, д.7, площадью 200 000 кв.м. </w:t>
      </w:r>
      <w:r>
        <w:rPr>
          <w:rFonts w:ascii="Times New Roman" w:hAnsi="Times New Roman"/>
          <w:sz w:val="28"/>
          <w:szCs w:val="28"/>
        </w:rPr>
        <w:t>изменить</w:t>
      </w:r>
      <w:r w:rsidR="00C51700">
        <w:rPr>
          <w:rFonts w:ascii="Times New Roman" w:hAnsi="Times New Roman"/>
          <w:sz w:val="28"/>
          <w:szCs w:val="28"/>
        </w:rPr>
        <w:t xml:space="preserve"> на зону </w:t>
      </w:r>
      <w:r w:rsidR="0078604F">
        <w:rPr>
          <w:rFonts w:ascii="Times New Roman" w:hAnsi="Times New Roman"/>
          <w:sz w:val="28"/>
          <w:szCs w:val="28"/>
        </w:rPr>
        <w:t>"ОД-2" (зону обслуживания объектов, необходимых для осуществления производственной и предпринимательской деятельности)</w:t>
      </w:r>
      <w:r w:rsidR="0078604F" w:rsidRPr="0078604F">
        <w:rPr>
          <w:rFonts w:ascii="Times New Roman" w:hAnsi="Times New Roman"/>
          <w:sz w:val="28"/>
          <w:szCs w:val="28"/>
        </w:rPr>
        <w:t xml:space="preserve"> </w:t>
      </w:r>
      <w:r w:rsidR="0078604F">
        <w:rPr>
          <w:rFonts w:ascii="Times New Roman" w:hAnsi="Times New Roman"/>
          <w:sz w:val="28"/>
          <w:szCs w:val="28"/>
        </w:rPr>
        <w:t xml:space="preserve">с </w:t>
      </w:r>
      <w:r w:rsidR="0078604F">
        <w:rPr>
          <w:rFonts w:ascii="Times New Roman" w:hAnsi="Times New Roman"/>
          <w:sz w:val="28"/>
          <w:szCs w:val="28"/>
          <w:lang w:eastAsia="ru-RU"/>
        </w:rPr>
        <w:t>заменой вида разрешенного использования под общежития</w:t>
      </w:r>
      <w:r w:rsidR="00F03147">
        <w:rPr>
          <w:rFonts w:ascii="Times New Roman" w:hAnsi="Times New Roman"/>
          <w:sz w:val="28"/>
          <w:szCs w:val="28"/>
          <w:lang w:eastAsia="ru-RU"/>
        </w:rPr>
        <w:t>.</w:t>
      </w:r>
    </w:p>
    <w:p w:rsidR="00FE4EF2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3.В соответствии с п.9 ст.28 Градостроительного кодекса РФ, согласно Положению о публичных слушаниях направить главе городского поселения «Рабочий поселок Чегдомын» с учетом заключения о результатах публичных слушаний проект внесения изменений в Правила землепользования и застройки городского поселения «Рабочий поселок Чегдомын», для принятия решения.</w:t>
      </w:r>
    </w:p>
    <w:p w:rsidR="00FE4EF2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4.Заключение о результатах публичных слушаний опубликовать в газете «Рабочее слово» и разместить на официальном интернет-сайте.</w:t>
      </w:r>
    </w:p>
    <w:p w:rsidR="00FE4EF2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5.Протокол и заключение по результатам проведения публичных слушаний направить в Совет депутатов городского поселения «Рабочий поселок Чегдомын» для рассмотрения и принятия соответствующего решения.</w:t>
      </w:r>
    </w:p>
    <w:p w:rsidR="00FE4EF2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7FC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BF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FC9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3B0" w:rsidRPr="00B33D48" w:rsidRDefault="00B86856" w:rsidP="0062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</w:p>
    <w:sectPr w:rsidR="008E73B0" w:rsidRPr="00B33D48" w:rsidSect="0000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0DD0"/>
    <w:multiLevelType w:val="hybridMultilevel"/>
    <w:tmpl w:val="2338914E"/>
    <w:lvl w:ilvl="0" w:tplc="B1A20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DB3EEA"/>
    <w:multiLevelType w:val="hybridMultilevel"/>
    <w:tmpl w:val="3596351C"/>
    <w:lvl w:ilvl="0" w:tplc="63449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3A5CFB"/>
    <w:multiLevelType w:val="hybridMultilevel"/>
    <w:tmpl w:val="2E6E79DA"/>
    <w:lvl w:ilvl="0" w:tplc="321CD20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7288"/>
    <w:rsid w:val="00001148"/>
    <w:rsid w:val="00007BFA"/>
    <w:rsid w:val="00021D9B"/>
    <w:rsid w:val="00030EE1"/>
    <w:rsid w:val="00043751"/>
    <w:rsid w:val="00046A0C"/>
    <w:rsid w:val="00053D08"/>
    <w:rsid w:val="00056F47"/>
    <w:rsid w:val="00067A20"/>
    <w:rsid w:val="000728F9"/>
    <w:rsid w:val="00076CFA"/>
    <w:rsid w:val="0008040C"/>
    <w:rsid w:val="000916A4"/>
    <w:rsid w:val="000B03D5"/>
    <w:rsid w:val="000C4047"/>
    <w:rsid w:val="000D25F0"/>
    <w:rsid w:val="000E7948"/>
    <w:rsid w:val="000F74BA"/>
    <w:rsid w:val="00115A78"/>
    <w:rsid w:val="00132D28"/>
    <w:rsid w:val="001368D8"/>
    <w:rsid w:val="00142C48"/>
    <w:rsid w:val="00166E85"/>
    <w:rsid w:val="001828AB"/>
    <w:rsid w:val="001831A6"/>
    <w:rsid w:val="00190B3A"/>
    <w:rsid w:val="001A1C22"/>
    <w:rsid w:val="001B3E69"/>
    <w:rsid w:val="001C078E"/>
    <w:rsid w:val="001C3BF3"/>
    <w:rsid w:val="001D7DAC"/>
    <w:rsid w:val="001E1FCF"/>
    <w:rsid w:val="001F4DFD"/>
    <w:rsid w:val="00220048"/>
    <w:rsid w:val="00234C28"/>
    <w:rsid w:val="00240824"/>
    <w:rsid w:val="00241509"/>
    <w:rsid w:val="00254215"/>
    <w:rsid w:val="00271C22"/>
    <w:rsid w:val="00271D9A"/>
    <w:rsid w:val="0027369B"/>
    <w:rsid w:val="00286CE6"/>
    <w:rsid w:val="0029310E"/>
    <w:rsid w:val="002A11CD"/>
    <w:rsid w:val="002D454E"/>
    <w:rsid w:val="002D7288"/>
    <w:rsid w:val="002F1F86"/>
    <w:rsid w:val="00303222"/>
    <w:rsid w:val="00304F88"/>
    <w:rsid w:val="003104D2"/>
    <w:rsid w:val="00310E5E"/>
    <w:rsid w:val="0031671A"/>
    <w:rsid w:val="003309D3"/>
    <w:rsid w:val="00342F2F"/>
    <w:rsid w:val="00344C28"/>
    <w:rsid w:val="003670E7"/>
    <w:rsid w:val="00385CEC"/>
    <w:rsid w:val="003A02B4"/>
    <w:rsid w:val="003A0B4D"/>
    <w:rsid w:val="003F0F98"/>
    <w:rsid w:val="003F533F"/>
    <w:rsid w:val="00402EF6"/>
    <w:rsid w:val="004356B5"/>
    <w:rsid w:val="00450C45"/>
    <w:rsid w:val="00451498"/>
    <w:rsid w:val="00466A69"/>
    <w:rsid w:val="004676F5"/>
    <w:rsid w:val="004720CE"/>
    <w:rsid w:val="0048456A"/>
    <w:rsid w:val="0049393E"/>
    <w:rsid w:val="00494FCF"/>
    <w:rsid w:val="004B64F1"/>
    <w:rsid w:val="004C42E2"/>
    <w:rsid w:val="004C448B"/>
    <w:rsid w:val="004E27C7"/>
    <w:rsid w:val="004F5169"/>
    <w:rsid w:val="00527856"/>
    <w:rsid w:val="00532D33"/>
    <w:rsid w:val="00535E5D"/>
    <w:rsid w:val="00545E19"/>
    <w:rsid w:val="00552D76"/>
    <w:rsid w:val="00566EA9"/>
    <w:rsid w:val="005675E4"/>
    <w:rsid w:val="00567A7D"/>
    <w:rsid w:val="0057578F"/>
    <w:rsid w:val="00593755"/>
    <w:rsid w:val="005C1CF6"/>
    <w:rsid w:val="005D4F7E"/>
    <w:rsid w:val="005E5D91"/>
    <w:rsid w:val="005F2684"/>
    <w:rsid w:val="005F6414"/>
    <w:rsid w:val="0062091C"/>
    <w:rsid w:val="00630332"/>
    <w:rsid w:val="0065201F"/>
    <w:rsid w:val="00676848"/>
    <w:rsid w:val="00680A20"/>
    <w:rsid w:val="006859FA"/>
    <w:rsid w:val="00690023"/>
    <w:rsid w:val="006935D6"/>
    <w:rsid w:val="006B0B5A"/>
    <w:rsid w:val="006B49FB"/>
    <w:rsid w:val="006F3370"/>
    <w:rsid w:val="006F4FD8"/>
    <w:rsid w:val="006F6CE1"/>
    <w:rsid w:val="007379BB"/>
    <w:rsid w:val="00743F54"/>
    <w:rsid w:val="0076205C"/>
    <w:rsid w:val="0077362C"/>
    <w:rsid w:val="0078604F"/>
    <w:rsid w:val="007A3043"/>
    <w:rsid w:val="007A3228"/>
    <w:rsid w:val="007C239A"/>
    <w:rsid w:val="007E3F7D"/>
    <w:rsid w:val="007E6673"/>
    <w:rsid w:val="007F0ED7"/>
    <w:rsid w:val="008113B5"/>
    <w:rsid w:val="00830A7F"/>
    <w:rsid w:val="0084236F"/>
    <w:rsid w:val="00844A6A"/>
    <w:rsid w:val="00881F59"/>
    <w:rsid w:val="008A759A"/>
    <w:rsid w:val="008B49D4"/>
    <w:rsid w:val="008E03A5"/>
    <w:rsid w:val="008E73B0"/>
    <w:rsid w:val="00967AF3"/>
    <w:rsid w:val="00972E0F"/>
    <w:rsid w:val="00981C06"/>
    <w:rsid w:val="009824C6"/>
    <w:rsid w:val="009A6A84"/>
    <w:rsid w:val="009D71F3"/>
    <w:rsid w:val="009E1C27"/>
    <w:rsid w:val="009F708D"/>
    <w:rsid w:val="00A05376"/>
    <w:rsid w:val="00A10603"/>
    <w:rsid w:val="00A206F7"/>
    <w:rsid w:val="00A236E6"/>
    <w:rsid w:val="00A241AB"/>
    <w:rsid w:val="00A24400"/>
    <w:rsid w:val="00A26DEC"/>
    <w:rsid w:val="00A31CE9"/>
    <w:rsid w:val="00A36AB9"/>
    <w:rsid w:val="00A402AC"/>
    <w:rsid w:val="00A50650"/>
    <w:rsid w:val="00A52192"/>
    <w:rsid w:val="00A53777"/>
    <w:rsid w:val="00A722CF"/>
    <w:rsid w:val="00A91EE4"/>
    <w:rsid w:val="00AC496B"/>
    <w:rsid w:val="00B073B9"/>
    <w:rsid w:val="00B25A93"/>
    <w:rsid w:val="00B26A2B"/>
    <w:rsid w:val="00B3050D"/>
    <w:rsid w:val="00B33D48"/>
    <w:rsid w:val="00B34FA4"/>
    <w:rsid w:val="00B37816"/>
    <w:rsid w:val="00B414F3"/>
    <w:rsid w:val="00B45DFD"/>
    <w:rsid w:val="00B51E27"/>
    <w:rsid w:val="00B6215C"/>
    <w:rsid w:val="00B815E1"/>
    <w:rsid w:val="00B86856"/>
    <w:rsid w:val="00BA0327"/>
    <w:rsid w:val="00BB353F"/>
    <w:rsid w:val="00BD3DC4"/>
    <w:rsid w:val="00BD78F4"/>
    <w:rsid w:val="00BE50AE"/>
    <w:rsid w:val="00BF7FC9"/>
    <w:rsid w:val="00C17860"/>
    <w:rsid w:val="00C43E5D"/>
    <w:rsid w:val="00C46082"/>
    <w:rsid w:val="00C47D12"/>
    <w:rsid w:val="00C51700"/>
    <w:rsid w:val="00C63AF1"/>
    <w:rsid w:val="00C63BE5"/>
    <w:rsid w:val="00C82348"/>
    <w:rsid w:val="00C82DC3"/>
    <w:rsid w:val="00C9773C"/>
    <w:rsid w:val="00CB5057"/>
    <w:rsid w:val="00CD02D3"/>
    <w:rsid w:val="00CD1357"/>
    <w:rsid w:val="00CF0DEB"/>
    <w:rsid w:val="00CF5EC7"/>
    <w:rsid w:val="00D028F7"/>
    <w:rsid w:val="00D03F28"/>
    <w:rsid w:val="00D160FF"/>
    <w:rsid w:val="00D23B9B"/>
    <w:rsid w:val="00D32017"/>
    <w:rsid w:val="00D512D9"/>
    <w:rsid w:val="00D70460"/>
    <w:rsid w:val="00D871EF"/>
    <w:rsid w:val="00DB1BEC"/>
    <w:rsid w:val="00DD0F8F"/>
    <w:rsid w:val="00DE4E4F"/>
    <w:rsid w:val="00E141F3"/>
    <w:rsid w:val="00E23AE0"/>
    <w:rsid w:val="00E26324"/>
    <w:rsid w:val="00E7510F"/>
    <w:rsid w:val="00E76C2F"/>
    <w:rsid w:val="00E9215B"/>
    <w:rsid w:val="00EA68D8"/>
    <w:rsid w:val="00EC6BDD"/>
    <w:rsid w:val="00EE55D6"/>
    <w:rsid w:val="00EE5FFB"/>
    <w:rsid w:val="00F00326"/>
    <w:rsid w:val="00F03147"/>
    <w:rsid w:val="00F302FB"/>
    <w:rsid w:val="00F33E28"/>
    <w:rsid w:val="00F64377"/>
    <w:rsid w:val="00F72929"/>
    <w:rsid w:val="00FA0C2D"/>
    <w:rsid w:val="00FA3EE6"/>
    <w:rsid w:val="00FB0FAA"/>
    <w:rsid w:val="00FC4CBA"/>
    <w:rsid w:val="00FE1B61"/>
    <w:rsid w:val="00FE4EF2"/>
    <w:rsid w:val="00FE53BC"/>
    <w:rsid w:val="00FE5A38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C6"/>
    <w:pPr>
      <w:ind w:left="720"/>
      <w:contextualSpacing/>
    </w:pPr>
  </w:style>
  <w:style w:type="paragraph" w:styleId="a4">
    <w:name w:val="No Spacing"/>
    <w:uiPriority w:val="99"/>
    <w:qFormat/>
    <w:rsid w:val="007E66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76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7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30E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30E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EE55D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7A71-B56B-416A-BE1C-8404B082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Предмет слушаний: </vt:lpstr>
      <vt:lpstr>    Выступили: </vt:lpstr>
    </vt:vector>
  </TitlesOfParts>
  <Company>Reanimator Extreme Edition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yourist0</dc:creator>
  <cp:lastModifiedBy>omh2</cp:lastModifiedBy>
  <cp:revision>44</cp:revision>
  <cp:lastPrinted>2020-05-07T02:04:00Z</cp:lastPrinted>
  <dcterms:created xsi:type="dcterms:W3CDTF">2020-08-23T22:45:00Z</dcterms:created>
  <dcterms:modified xsi:type="dcterms:W3CDTF">2021-03-30T00:28:00Z</dcterms:modified>
</cp:coreProperties>
</file>