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79" w:rsidRPr="00CA62E3" w:rsidRDefault="009E6379" w:rsidP="009E63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N 2</w:t>
      </w:r>
    </w:p>
    <w:p w:rsidR="009E6379" w:rsidRPr="00CA62E3" w:rsidRDefault="009E6379" w:rsidP="009E6379">
      <w:pPr>
        <w:widowControl w:val="0"/>
        <w:autoSpaceDE w:val="0"/>
        <w:autoSpaceDN w:val="0"/>
        <w:adjustRightInd w:val="0"/>
        <w:ind w:left="6521"/>
        <w:jc w:val="right"/>
        <w:rPr>
          <w:rFonts w:eastAsiaTheme="minorEastAsia"/>
          <w:bCs/>
          <w:color w:val="26282F"/>
          <w:sz w:val="28"/>
          <w:szCs w:val="28"/>
        </w:rPr>
      </w:pPr>
      <w:r w:rsidRPr="00CA62E3">
        <w:rPr>
          <w:rFonts w:eastAsiaTheme="minorEastAsia"/>
          <w:bCs/>
          <w:color w:val="26282F"/>
          <w:sz w:val="28"/>
          <w:szCs w:val="28"/>
        </w:rPr>
        <w:t>к постановлению</w:t>
      </w:r>
      <w:r w:rsidRPr="00CA62E3">
        <w:rPr>
          <w:rFonts w:eastAsiaTheme="minorEastAsia"/>
          <w:bCs/>
          <w:color w:val="26282F"/>
          <w:sz w:val="28"/>
          <w:szCs w:val="28"/>
        </w:rPr>
        <w:br/>
        <w:t>администрации городского поселения «Рабочий поселок Чегдомын»</w:t>
      </w:r>
    </w:p>
    <w:p w:rsidR="009E6379" w:rsidRPr="00CA62E3" w:rsidRDefault="009E6379" w:rsidP="009E637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>от «23»августа 2018 г. N 509</w:t>
      </w:r>
    </w:p>
    <w:p w:rsidR="009E6379" w:rsidRDefault="009E6379" w:rsidP="009E6379"/>
    <w:p w:rsidR="009E6379" w:rsidRPr="00CA62E3" w:rsidRDefault="009E6379" w:rsidP="009E6379"/>
    <w:p w:rsidR="009E6379" w:rsidRPr="00CA62E3" w:rsidRDefault="009E6379" w:rsidP="009E6379"/>
    <w:p w:rsidR="009E6379" w:rsidRDefault="009E6379" w:rsidP="009E6379"/>
    <w:p w:rsidR="009E6379" w:rsidRPr="00E41A60" w:rsidRDefault="009E6379" w:rsidP="009E6379">
      <w:pPr>
        <w:jc w:val="center"/>
        <w:rPr>
          <w:sz w:val="28"/>
        </w:rPr>
      </w:pPr>
      <w:r w:rsidRPr="00E41A60">
        <w:rPr>
          <w:sz w:val="28"/>
        </w:rPr>
        <w:t>Документация об аукционе</w:t>
      </w:r>
    </w:p>
    <w:p w:rsidR="009E6379" w:rsidRPr="00E41A60" w:rsidRDefault="009E6379" w:rsidP="009E6379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E41A60"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 на территории городского поселения «Рабочий поселок Чегдомын».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1A60">
        <w:rPr>
          <w:rFonts w:ascii="Times New Roman" w:hAnsi="Times New Roman"/>
          <w:b/>
          <w:sz w:val="28"/>
          <w:szCs w:val="28"/>
        </w:rPr>
        <w:t xml:space="preserve">1. Порядок подачи, требования к содержанию, форме и составу заявки на участие в аукционе: 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>1.1. Для участия в Аукционе необходимо в сроки указанные в п.4</w:t>
      </w:r>
      <w:r>
        <w:rPr>
          <w:sz w:val="28"/>
          <w:szCs w:val="28"/>
        </w:rPr>
        <w:t xml:space="preserve"> данной документации</w:t>
      </w:r>
      <w:r w:rsidRPr="00E41A60">
        <w:rPr>
          <w:sz w:val="28"/>
          <w:szCs w:val="28"/>
        </w:rPr>
        <w:t xml:space="preserve"> представить Организатору Заявку на участие в аукционе, </w:t>
      </w:r>
      <w:r>
        <w:rPr>
          <w:sz w:val="28"/>
          <w:szCs w:val="28"/>
        </w:rPr>
        <w:t xml:space="preserve"> заполненную </w:t>
      </w:r>
      <w:r w:rsidRPr="00E41A60">
        <w:rPr>
          <w:sz w:val="28"/>
          <w:szCs w:val="28"/>
        </w:rPr>
        <w:t>на русском языке и подписанное участником торгов (его представителем).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08028C">
        <w:rPr>
          <w:rFonts w:ascii="Times New Roman" w:hAnsi="Times New Roman"/>
          <w:sz w:val="28"/>
          <w:szCs w:val="28"/>
          <w:lang w:eastAsia="ru-RU"/>
        </w:rPr>
        <w:t>Заявка подается по форме, согласно приложению № 1 к настоящей документации  и должна содержать: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1A60">
        <w:rPr>
          <w:rFonts w:ascii="Times New Roman" w:hAnsi="Times New Roman"/>
          <w:sz w:val="28"/>
          <w:szCs w:val="28"/>
          <w:lang w:eastAsia="ru-RU"/>
        </w:rPr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 индивидуального предпринимателя), номер контактного телефона;</w:t>
      </w:r>
      <w:proofErr w:type="gramEnd"/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- сведения о предлагаемом к размещению нестационарном торговом объекте;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- перечень приложенных документов;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- дату, подпись и печать (при наличии).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1.3. Перечень документов, прилагаемых к заявке в обязательном порядке:</w:t>
      </w:r>
    </w:p>
    <w:p w:rsidR="009E6379" w:rsidRPr="00E41A60" w:rsidRDefault="009E6379" w:rsidP="009E637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1A60">
        <w:rPr>
          <w:rFonts w:ascii="Times New Roman" w:hAnsi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- Руководитель).</w:t>
      </w:r>
      <w:proofErr w:type="gramEnd"/>
      <w:r w:rsidRPr="00E41A60">
        <w:rPr>
          <w:rFonts w:ascii="Times New Roman" w:hAnsi="Times New Roman"/>
          <w:sz w:val="28"/>
          <w:szCs w:val="28"/>
          <w:lang w:eastAsia="ru-RU"/>
        </w:rPr>
        <w:t xml:space="preserve"> В случае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</w:t>
      </w:r>
      <w:r w:rsidRPr="00E41A60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9E6379" w:rsidRPr="00E41A60" w:rsidRDefault="009E6379" w:rsidP="009E637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- документы, подтверждающие внесение денежных сре</w:t>
      </w:r>
      <w:proofErr w:type="gramStart"/>
      <w:r w:rsidRPr="00E41A60">
        <w:rPr>
          <w:rFonts w:ascii="Times New Roman" w:hAnsi="Times New Roman"/>
          <w:sz w:val="28"/>
          <w:szCs w:val="28"/>
          <w:lang w:eastAsia="ru-RU"/>
        </w:rPr>
        <w:t>дств в к</w:t>
      </w:r>
      <w:proofErr w:type="gramEnd"/>
      <w:r w:rsidRPr="00E41A60">
        <w:rPr>
          <w:rFonts w:ascii="Times New Roman" w:hAnsi="Times New Roman"/>
          <w:sz w:val="28"/>
          <w:szCs w:val="28"/>
          <w:lang w:eastAsia="ru-RU"/>
        </w:rPr>
        <w:t>ачестве задатка на участие в аукционе;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E6379" w:rsidRPr="00E41A60" w:rsidRDefault="009E6379" w:rsidP="009E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A60">
        <w:rPr>
          <w:sz w:val="28"/>
          <w:szCs w:val="28"/>
        </w:rPr>
        <w:t>- копии учредительных документов.</w:t>
      </w:r>
    </w:p>
    <w:p w:rsidR="009E6379" w:rsidRPr="00E41A60" w:rsidRDefault="009E6379" w:rsidP="009E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A60">
        <w:rPr>
          <w:sz w:val="28"/>
          <w:szCs w:val="28"/>
        </w:rPr>
        <w:t>- свидетельство о постановке юридического лица на учет в налоговом органе;</w:t>
      </w:r>
    </w:p>
    <w:p w:rsidR="009E6379" w:rsidRPr="00E41A60" w:rsidRDefault="009E6379" w:rsidP="009E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A60">
        <w:rPr>
          <w:sz w:val="28"/>
          <w:szCs w:val="28"/>
        </w:rPr>
        <w:t xml:space="preserve">- идентификационный номер налогоплательщика.1.4. Документы, </w:t>
      </w:r>
      <w:proofErr w:type="spellStart"/>
      <w:r w:rsidRPr="00E41A60">
        <w:rPr>
          <w:sz w:val="28"/>
          <w:szCs w:val="28"/>
        </w:rPr>
        <w:t>истребуемые</w:t>
      </w:r>
      <w:proofErr w:type="spellEnd"/>
      <w:r w:rsidRPr="00E41A60">
        <w:rPr>
          <w:sz w:val="28"/>
          <w:szCs w:val="28"/>
        </w:rPr>
        <w:t xml:space="preserve"> Организатором в порядке межведомственного информационного взаимодействия и которые заявитель вправе приложить к Заявке по собственной инициативе:</w:t>
      </w:r>
    </w:p>
    <w:p w:rsidR="009E6379" w:rsidRPr="00E41A60" w:rsidRDefault="009E6379" w:rsidP="009E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A60">
        <w:rPr>
          <w:sz w:val="28"/>
          <w:szCs w:val="28"/>
        </w:rPr>
        <w:t>- 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(ЕГРИП).</w:t>
      </w:r>
    </w:p>
    <w:p w:rsidR="009E6379" w:rsidRPr="00E41A60" w:rsidRDefault="009E6379" w:rsidP="009E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379" w:rsidRPr="00060E05" w:rsidRDefault="009E6379" w:rsidP="009E637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60E05">
        <w:rPr>
          <w:b/>
          <w:sz w:val="28"/>
          <w:szCs w:val="28"/>
        </w:rPr>
        <w:t xml:space="preserve">Требования к участникам аукциона: </w:t>
      </w:r>
      <w:r>
        <w:rPr>
          <w:sz w:val="28"/>
          <w:szCs w:val="28"/>
        </w:rPr>
        <w:t xml:space="preserve">Претендентом может быть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являющиеся субъектами торговли и выразившие волеизъявление на участие в аукционе на право заключения договора. </w:t>
      </w:r>
    </w:p>
    <w:p w:rsidR="009E6379" w:rsidRPr="00E41A60" w:rsidRDefault="009E6379" w:rsidP="009E637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1A60">
        <w:rPr>
          <w:rFonts w:ascii="Times New Roman" w:hAnsi="Times New Roman"/>
          <w:b/>
          <w:sz w:val="28"/>
          <w:szCs w:val="28"/>
        </w:rPr>
        <w:t>2. Предмет Аукциона</w:t>
      </w:r>
      <w:r w:rsidRPr="00E41A60">
        <w:rPr>
          <w:rFonts w:ascii="Times New Roman" w:hAnsi="Times New Roman"/>
          <w:sz w:val="28"/>
          <w:szCs w:val="28"/>
        </w:rPr>
        <w:t>: право заключения договора на размещение  нестационарного торгового объекта на территории городского поселения «Рабочий поселок Чегдомын».</w:t>
      </w:r>
    </w:p>
    <w:p w:rsidR="009E6379" w:rsidRPr="00E41A60" w:rsidRDefault="009E6379" w:rsidP="009E637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1A60">
        <w:rPr>
          <w:rFonts w:ascii="Times New Roman" w:hAnsi="Times New Roman"/>
          <w:b/>
          <w:sz w:val="28"/>
          <w:szCs w:val="28"/>
        </w:rPr>
        <w:t>3. Информация о предмете Аукциона на право заключения договора на размещение  нестационарного торгового объекта:</w:t>
      </w:r>
    </w:p>
    <w:p w:rsidR="009E6379" w:rsidRPr="00E41A60" w:rsidRDefault="009E6379" w:rsidP="009E6379">
      <w:pPr>
        <w:contextualSpacing/>
        <w:jc w:val="both"/>
        <w:rPr>
          <w:b/>
          <w:sz w:val="28"/>
          <w:szCs w:val="28"/>
        </w:rPr>
      </w:pPr>
      <w:r w:rsidRPr="00E41A60">
        <w:rPr>
          <w:sz w:val="28"/>
          <w:szCs w:val="28"/>
        </w:rPr>
        <w:tab/>
      </w:r>
      <w:r w:rsidRPr="00E41A60">
        <w:rPr>
          <w:b/>
          <w:sz w:val="28"/>
          <w:szCs w:val="28"/>
        </w:rPr>
        <w:t>ЛОТ № 1</w:t>
      </w:r>
    </w:p>
    <w:p w:rsidR="009E6379" w:rsidRDefault="009E6379" w:rsidP="009E6379">
      <w:pPr>
        <w:ind w:firstLine="708"/>
        <w:contextualSpacing/>
        <w:jc w:val="both"/>
        <w:rPr>
          <w:sz w:val="28"/>
        </w:rPr>
      </w:pPr>
      <w:r w:rsidRPr="00E41A60">
        <w:rPr>
          <w:sz w:val="28"/>
          <w:szCs w:val="28"/>
        </w:rPr>
        <w:t xml:space="preserve">Адрес места размещения: </w:t>
      </w:r>
      <w:r w:rsidRPr="00E41A60">
        <w:rPr>
          <w:sz w:val="28"/>
        </w:rPr>
        <w:t xml:space="preserve"> </w:t>
      </w:r>
      <w:r w:rsidRPr="0008028C">
        <w:rPr>
          <w:sz w:val="28"/>
        </w:rPr>
        <w:t xml:space="preserve">Участок расположен на территории площади Блюхера, по адресу: ул. Блюхера,2 </w:t>
      </w:r>
      <w:proofErr w:type="spellStart"/>
      <w:r>
        <w:rPr>
          <w:sz w:val="28"/>
        </w:rPr>
        <w:t>р</w:t>
      </w:r>
      <w:r w:rsidRPr="0008028C">
        <w:rPr>
          <w:sz w:val="28"/>
        </w:rPr>
        <w:t>п</w:t>
      </w:r>
      <w:proofErr w:type="spellEnd"/>
      <w:r w:rsidRPr="0008028C">
        <w:rPr>
          <w:sz w:val="28"/>
        </w:rPr>
        <w:t>.</w:t>
      </w:r>
      <w:r>
        <w:rPr>
          <w:sz w:val="28"/>
        </w:rPr>
        <w:t xml:space="preserve"> </w:t>
      </w:r>
      <w:r w:rsidRPr="0008028C">
        <w:rPr>
          <w:sz w:val="28"/>
        </w:rPr>
        <w:t>Чегдомын</w:t>
      </w:r>
      <w:r>
        <w:rPr>
          <w:sz w:val="28"/>
        </w:rPr>
        <w:t>.</w:t>
      </w:r>
    </w:p>
    <w:p w:rsidR="009E6379" w:rsidRPr="00E41A60" w:rsidRDefault="009E6379" w:rsidP="009E6379">
      <w:pPr>
        <w:ind w:firstLine="708"/>
        <w:contextualSpacing/>
        <w:jc w:val="both"/>
        <w:rPr>
          <w:sz w:val="28"/>
          <w:szCs w:val="28"/>
        </w:rPr>
      </w:pPr>
      <w:r w:rsidRPr="00E41A60">
        <w:rPr>
          <w:sz w:val="28"/>
          <w:szCs w:val="28"/>
        </w:rPr>
        <w:t xml:space="preserve">Тип торгового объекта: </w:t>
      </w:r>
      <w:r>
        <w:rPr>
          <w:sz w:val="28"/>
          <w:szCs w:val="28"/>
        </w:rPr>
        <w:t>павильон</w:t>
      </w:r>
      <w:r w:rsidRPr="00E41A60">
        <w:rPr>
          <w:sz w:val="28"/>
          <w:szCs w:val="28"/>
        </w:rPr>
        <w:t>.</w:t>
      </w:r>
    </w:p>
    <w:p w:rsidR="009E6379" w:rsidRPr="00E41A60" w:rsidRDefault="009E6379" w:rsidP="009E6379">
      <w:pPr>
        <w:contextualSpacing/>
        <w:jc w:val="both"/>
        <w:rPr>
          <w:sz w:val="28"/>
          <w:szCs w:val="28"/>
        </w:rPr>
      </w:pPr>
      <w:r w:rsidRPr="00E41A60">
        <w:rPr>
          <w:sz w:val="28"/>
          <w:szCs w:val="28"/>
        </w:rPr>
        <w:tab/>
        <w:t>Площадь торг</w:t>
      </w:r>
      <w:r>
        <w:rPr>
          <w:sz w:val="28"/>
          <w:szCs w:val="28"/>
        </w:rPr>
        <w:t>ового объекта (в кв. метрах): 50</w:t>
      </w:r>
      <w:r w:rsidRPr="00E41A60">
        <w:rPr>
          <w:sz w:val="28"/>
          <w:szCs w:val="28"/>
        </w:rPr>
        <w:t>,0.</w:t>
      </w:r>
    </w:p>
    <w:p w:rsidR="009E6379" w:rsidRPr="00E41A60" w:rsidRDefault="009E6379" w:rsidP="009E6379">
      <w:pPr>
        <w:contextualSpacing/>
        <w:jc w:val="both"/>
        <w:rPr>
          <w:sz w:val="28"/>
          <w:szCs w:val="28"/>
        </w:rPr>
      </w:pPr>
      <w:r w:rsidRPr="00E41A60">
        <w:rPr>
          <w:sz w:val="28"/>
          <w:szCs w:val="28"/>
        </w:rPr>
        <w:tab/>
        <w:t xml:space="preserve">Специализация торгового объекта: </w:t>
      </w:r>
      <w:r>
        <w:rPr>
          <w:sz w:val="28"/>
          <w:szCs w:val="28"/>
        </w:rPr>
        <w:t>смешанные</w:t>
      </w:r>
      <w:r w:rsidRPr="00E41A60">
        <w:rPr>
          <w:sz w:val="28"/>
          <w:szCs w:val="28"/>
        </w:rPr>
        <w:t xml:space="preserve"> товары.</w:t>
      </w:r>
    </w:p>
    <w:p w:rsidR="009E6379" w:rsidRPr="0008028C" w:rsidRDefault="009E6379" w:rsidP="009E6379">
      <w:pPr>
        <w:contextualSpacing/>
        <w:jc w:val="both"/>
        <w:rPr>
          <w:sz w:val="28"/>
          <w:szCs w:val="16"/>
        </w:rPr>
      </w:pPr>
      <w:r w:rsidRPr="00E41A60">
        <w:rPr>
          <w:sz w:val="28"/>
          <w:szCs w:val="28"/>
        </w:rPr>
        <w:tab/>
        <w:t xml:space="preserve">Начальная Цена за право на заключение Договора размещения (руб.): </w:t>
      </w:r>
      <w:r w:rsidRPr="0008028C">
        <w:rPr>
          <w:sz w:val="28"/>
          <w:szCs w:val="16"/>
        </w:rPr>
        <w:t>4055,73</w:t>
      </w:r>
    </w:p>
    <w:p w:rsidR="009E6379" w:rsidRPr="00E41A60" w:rsidRDefault="009E6379" w:rsidP="009E6379">
      <w:pPr>
        <w:contextualSpacing/>
        <w:jc w:val="both"/>
        <w:rPr>
          <w:sz w:val="28"/>
        </w:rPr>
      </w:pPr>
      <w:r w:rsidRPr="00E41A60">
        <w:rPr>
          <w:sz w:val="28"/>
          <w:szCs w:val="28"/>
        </w:rPr>
        <w:tab/>
        <w:t xml:space="preserve">Размер задатка на участие в аукционе (руб.): </w:t>
      </w:r>
      <w:r w:rsidRPr="0008028C">
        <w:rPr>
          <w:sz w:val="28"/>
        </w:rPr>
        <w:t>811,15</w:t>
      </w:r>
    </w:p>
    <w:p w:rsidR="009E6379" w:rsidRPr="00E41A60" w:rsidRDefault="009E6379" w:rsidP="009E637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5 лет</w:t>
      </w:r>
      <w:r w:rsidRPr="00E41A60">
        <w:rPr>
          <w:sz w:val="28"/>
          <w:szCs w:val="28"/>
        </w:rPr>
        <w:t>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 xml:space="preserve">4. Порядок, место, дата начала и дата окончания срока подачи заявок на участие в аукционе: </w:t>
      </w:r>
    </w:p>
    <w:p w:rsidR="009E6379" w:rsidRPr="003256A8" w:rsidRDefault="009E6379" w:rsidP="009E63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lastRenderedPageBreak/>
        <w:t xml:space="preserve">Место приёма заявок с предоставлением аукционной документации на участие в Аукционе: </w:t>
      </w:r>
      <w:proofErr w:type="spellStart"/>
      <w:r w:rsidRPr="00E41A60">
        <w:rPr>
          <w:sz w:val="28"/>
          <w:szCs w:val="28"/>
        </w:rPr>
        <w:t>р.п</w:t>
      </w:r>
      <w:proofErr w:type="spellEnd"/>
      <w:r w:rsidRPr="00E41A60">
        <w:rPr>
          <w:sz w:val="28"/>
          <w:szCs w:val="28"/>
        </w:rPr>
        <w:t xml:space="preserve">. Чегдомын, ул. 60 лет Октября, д. 4, приемная администрации. Приём заявок на участие в </w:t>
      </w:r>
      <w:proofErr w:type="spellStart"/>
      <w:r w:rsidRPr="00E41A60">
        <w:rPr>
          <w:sz w:val="28"/>
          <w:szCs w:val="28"/>
        </w:rPr>
        <w:t>Аукционе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ачинается</w:t>
      </w:r>
      <w:proofErr w:type="spellEnd"/>
      <w:r>
        <w:rPr>
          <w:b/>
          <w:sz w:val="28"/>
          <w:szCs w:val="28"/>
        </w:rPr>
        <w:t xml:space="preserve"> с 24 августа</w:t>
      </w:r>
      <w:r w:rsidRPr="00E41A60">
        <w:rPr>
          <w:b/>
          <w:sz w:val="28"/>
          <w:szCs w:val="28"/>
        </w:rPr>
        <w:t xml:space="preserve"> 2018 года</w:t>
      </w:r>
      <w:r w:rsidRPr="00E41A60">
        <w:rPr>
          <w:sz w:val="28"/>
          <w:szCs w:val="28"/>
        </w:rPr>
        <w:t xml:space="preserve">, ежедневно </w:t>
      </w:r>
      <w:r>
        <w:rPr>
          <w:sz w:val="28"/>
          <w:szCs w:val="28"/>
        </w:rPr>
        <w:t>по рабочим дням с 09.00 ч. до 17</w:t>
      </w:r>
      <w:r w:rsidRPr="00E41A60">
        <w:rPr>
          <w:sz w:val="28"/>
          <w:szCs w:val="28"/>
        </w:rPr>
        <w:t>.00 ч., с перерывом на обед с 13.00 ч. до 14.00 ч., кроме субботы, воскресенья и праздничных дней.</w:t>
      </w:r>
      <w:r>
        <w:rPr>
          <w:sz w:val="28"/>
          <w:szCs w:val="28"/>
        </w:rPr>
        <w:t xml:space="preserve"> Срок окончания приема заявок </w:t>
      </w:r>
      <w:r>
        <w:rPr>
          <w:b/>
          <w:sz w:val="28"/>
          <w:szCs w:val="28"/>
        </w:rPr>
        <w:t>24 сентября</w:t>
      </w:r>
      <w:r w:rsidRPr="00E41A60">
        <w:rPr>
          <w:b/>
          <w:sz w:val="28"/>
          <w:szCs w:val="28"/>
        </w:rPr>
        <w:t xml:space="preserve">  2018 года в</w:t>
      </w:r>
      <w:r>
        <w:rPr>
          <w:sz w:val="28"/>
          <w:szCs w:val="28"/>
        </w:rPr>
        <w:t xml:space="preserve"> 17</w:t>
      </w:r>
      <w:r w:rsidRPr="00E41A60">
        <w:rPr>
          <w:sz w:val="28"/>
          <w:szCs w:val="28"/>
        </w:rPr>
        <w:t xml:space="preserve">.00 ч. </w:t>
      </w:r>
      <w:r>
        <w:rPr>
          <w:sz w:val="28"/>
          <w:szCs w:val="28"/>
        </w:rPr>
        <w:t xml:space="preserve">Рассмотрения заявок и определение участников </w:t>
      </w:r>
      <w:r>
        <w:rPr>
          <w:b/>
          <w:sz w:val="28"/>
          <w:szCs w:val="28"/>
        </w:rPr>
        <w:t xml:space="preserve">25 сентября 2018 года </w:t>
      </w:r>
      <w:r>
        <w:rPr>
          <w:sz w:val="28"/>
          <w:szCs w:val="28"/>
        </w:rPr>
        <w:t>в 15:00ч.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>5. Порядок рассмотрения заявок: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>На основании результатов рассмотрения заявок на участие в аукционе Организатором принимается одно из следующих решений и уведомляет претендентов о принятом решении: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>- о допуске к участию в аукционе претендента и о признании его участником аукциона;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 xml:space="preserve">- </w:t>
      </w:r>
      <w:proofErr w:type="gramStart"/>
      <w:r w:rsidRPr="00E41A60">
        <w:rPr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E41A60">
        <w:rPr>
          <w:sz w:val="28"/>
          <w:szCs w:val="28"/>
        </w:rPr>
        <w:t xml:space="preserve"> и по основаниям, которые предусмотрены документацией об аукционе.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Организатором о принятом решении в письменном виде не позднее следующего рабочего дня после принятия решения.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 xml:space="preserve">Претенденту, подавшему заявку на участие в аукционе и не допущенному к участию в аукционе, Организатор обязан вернуть внесенные в качестве задатка на участие в аукционе денежные средства в течение пяти рабочих дней со дня принятия такого решения.  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>6. Порядок проведения аукциона.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6.1. 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6.2. Аукцион проводится в день, указанный в извещении о проведен</w:t>
      </w:r>
      <w:proofErr w:type="gramStart"/>
      <w:r w:rsidRPr="00E41A60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E41A60">
        <w:rPr>
          <w:rFonts w:ascii="Times New Roman" w:hAnsi="Times New Roman"/>
          <w:sz w:val="28"/>
          <w:szCs w:val="28"/>
          <w:lang w:eastAsia="ru-RU"/>
        </w:rPr>
        <w:t>кциона, и может проводиться по одному или нескольким лотам (адрес размещения нестационарного торгового объекта).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По завершен</w:t>
      </w:r>
      <w:proofErr w:type="gramStart"/>
      <w:r w:rsidRPr="00E41A60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E41A60">
        <w:rPr>
          <w:rFonts w:ascii="Times New Roman" w:hAnsi="Times New Roman"/>
          <w:sz w:val="28"/>
          <w:szCs w:val="28"/>
          <w:lang w:eastAsia="ru-RU"/>
        </w:rPr>
        <w:t>кциона по каждому лоту Комиссия объявляет о продаже лота, называет цену, предложенную победителем аукциона.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6.2.1. Результаты проведения аукциона оформляются протоколом о результате проведения аукциона, который подписывается всеми присутствующими членами Комиссии.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Протокол о результатах аукциона размещается на официальном сайте администрации городского поселения «Рабочий поселок Чегдомын» в информационно телекоммуникационной сети Интернет в течение дня, следующего после дня подписания вышеуказанного протокола.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lastRenderedPageBreak/>
        <w:t>Протокол о результатах аукциона составляется в трех экземплярах, один из которых выдается победителю аукциона, второй - Организатору, третий – отдел градостроительства и местного хозяйства администрации городского поселения «Рабочий поселок Чегдомын».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Победитель аукциона (его уполномоченный представитель) и Организатор подписывают в день проведения аукциона протокол о результате аукциона (в случае, если победитель аукциона (его уполномоченный представитель) присутствовал на аукционе).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Победитель аукциона при уклонении от подписания протокола по результатам аукциона утрачивает внесенный им задаток на участие в аукционе.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6.3. Договор на размещение нестационарного торгового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объекта заключается сроком на 5 лет</w:t>
      </w:r>
      <w:r w:rsidRPr="00E41A60">
        <w:rPr>
          <w:rFonts w:ascii="Times New Roman" w:hAnsi="Times New Roman"/>
          <w:sz w:val="28"/>
          <w:szCs w:val="28"/>
          <w:lang w:eastAsia="ru-RU"/>
        </w:rPr>
        <w:t>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 xml:space="preserve">6.3.1. В случае отказа или уклонения победителя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заключение Договора. 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 xml:space="preserve">6.3.2. </w:t>
      </w:r>
      <w:proofErr w:type="gramStart"/>
      <w:r w:rsidRPr="00E41A60"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 w:rsidRPr="00E41A60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6.3.3. В случае уклонения или отказа участника аукциона, сделавшего предпоследнее предложение о наибольшей цене за право на заключение Договора, от заключения Договора, Комиссией аукцион признается несостоявшимся и оформляется протоколом о признан</w:t>
      </w:r>
      <w:proofErr w:type="gramStart"/>
      <w:r w:rsidRPr="00E41A60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E41A60">
        <w:rPr>
          <w:rFonts w:ascii="Times New Roman" w:hAnsi="Times New Roman"/>
          <w:sz w:val="28"/>
          <w:szCs w:val="28"/>
          <w:lang w:eastAsia="ru-RU"/>
        </w:rPr>
        <w:t>кциона несостоявшимся.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>7. Порядок и срок отзыва заявок на участие в аукционе.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Претендент, подавший заявку на участие в аукционе, вправе отозвать заявку в любое время до момента рассмотрения Организатором заявок на участие в аукционе.</w:t>
      </w: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8.П</w:t>
      </w:r>
      <w:r w:rsidRPr="00E41A60">
        <w:rPr>
          <w:rFonts w:ascii="Times New Roman" w:hAnsi="Times New Roman"/>
          <w:b/>
          <w:sz w:val="28"/>
          <w:szCs w:val="28"/>
          <w:lang w:eastAsia="ru-RU"/>
        </w:rPr>
        <w:t>орядок, дата начала и окончания срока предоставления участникам аукциона разъяснений положений документации об аукционе.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>Со дня официального опубликования извещения о проведен</w:t>
      </w:r>
      <w:proofErr w:type="gramStart"/>
      <w:r w:rsidRPr="00E41A60">
        <w:rPr>
          <w:sz w:val="28"/>
          <w:szCs w:val="28"/>
        </w:rPr>
        <w:t>ии ау</w:t>
      </w:r>
      <w:proofErr w:type="gramEnd"/>
      <w:r w:rsidRPr="00E41A60">
        <w:rPr>
          <w:sz w:val="28"/>
          <w:szCs w:val="28"/>
        </w:rPr>
        <w:t xml:space="preserve">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аукционную документацию установленной формы. 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>9. Место, дата и время рассмотрения заявок на участие в аукционе;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 xml:space="preserve">место, дата и время проведения </w:t>
      </w:r>
      <w:proofErr w:type="gramStart"/>
      <w:r w:rsidRPr="00E41A60">
        <w:rPr>
          <w:rFonts w:ascii="Times New Roman" w:hAnsi="Times New Roman"/>
          <w:b/>
          <w:sz w:val="28"/>
          <w:szCs w:val="28"/>
          <w:lang w:eastAsia="ru-RU"/>
        </w:rPr>
        <w:t>аукциона</w:t>
      </w:r>
      <w:proofErr w:type="gramEnd"/>
      <w:r w:rsidRPr="00E41A60">
        <w:rPr>
          <w:rFonts w:ascii="Times New Roman" w:hAnsi="Times New Roman"/>
          <w:b/>
          <w:sz w:val="28"/>
          <w:szCs w:val="28"/>
          <w:lang w:eastAsia="ru-RU"/>
        </w:rPr>
        <w:t xml:space="preserve"> и подведение его итогов: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225" w:afterAutospacing="0" w:line="293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 xml:space="preserve">9.1. Организатор рассматривает заявки на участие в аукционе на соответствие требованиям, установленным извещением об аукционе по </w:t>
      </w:r>
      <w:r w:rsidRPr="00E41A60">
        <w:rPr>
          <w:sz w:val="28"/>
          <w:szCs w:val="28"/>
        </w:rPr>
        <w:lastRenderedPageBreak/>
        <w:t>адресу: ул. 60 лет Октября, 4. Дата рассмотрен</w:t>
      </w:r>
      <w:r>
        <w:rPr>
          <w:sz w:val="28"/>
          <w:szCs w:val="28"/>
        </w:rPr>
        <w:t>ия заявок на участие в аукционе</w:t>
      </w:r>
      <w:r>
        <w:rPr>
          <w:b/>
          <w:sz w:val="28"/>
          <w:szCs w:val="28"/>
        </w:rPr>
        <w:t xml:space="preserve"> 24</w:t>
      </w:r>
      <w:r w:rsidRPr="00E41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2018 г.  15</w:t>
      </w:r>
      <w:r w:rsidRPr="00E41A60">
        <w:rPr>
          <w:b/>
          <w:sz w:val="28"/>
          <w:szCs w:val="28"/>
        </w:rPr>
        <w:t>.00 часов.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225" w:afterAutospacing="0" w:line="293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 xml:space="preserve">9.2. Место, дата и время проведения Аукциона и подведения его итогов: </w:t>
      </w:r>
      <w:r>
        <w:rPr>
          <w:b/>
          <w:sz w:val="28"/>
          <w:szCs w:val="28"/>
        </w:rPr>
        <w:t>25</w:t>
      </w:r>
      <w:r w:rsidRPr="00E41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E41A60">
        <w:rPr>
          <w:b/>
          <w:sz w:val="28"/>
          <w:szCs w:val="28"/>
        </w:rPr>
        <w:t xml:space="preserve">  2018 года в 11.00</w:t>
      </w:r>
      <w:r w:rsidRPr="00E41A60">
        <w:rPr>
          <w:sz w:val="28"/>
          <w:szCs w:val="28"/>
        </w:rPr>
        <w:t xml:space="preserve"> часов по адресу: ул. 60 лет Октября, 4, актовый зал администрации городского поселения «Рабочий поселок Чегдомын».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>10. Размер задатка на участие в аукционе, срок и порядок внесения денежных сре</w:t>
      </w:r>
      <w:proofErr w:type="gramStart"/>
      <w:r w:rsidRPr="00E41A60">
        <w:rPr>
          <w:rFonts w:ascii="Times New Roman" w:hAnsi="Times New Roman"/>
          <w:b/>
          <w:sz w:val="28"/>
          <w:szCs w:val="28"/>
          <w:lang w:eastAsia="ru-RU"/>
        </w:rPr>
        <w:t>дств в к</w:t>
      </w:r>
      <w:proofErr w:type="gramEnd"/>
      <w:r w:rsidRPr="00E41A60">
        <w:rPr>
          <w:rFonts w:ascii="Times New Roman" w:hAnsi="Times New Roman"/>
          <w:b/>
          <w:sz w:val="28"/>
          <w:szCs w:val="28"/>
          <w:lang w:eastAsia="ru-RU"/>
        </w:rPr>
        <w:t>ачестве задатка, реквизиты счета для перечисления указанных денежных средств: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10.1. Для участия в аукционе Организатором устанавливается требование о внесении задатка на участие в аукционе в размере двадцати процентов от начальной (минимальной) цены за право на заключение Договора.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10.2. Претендент вносит задаток на участие в аукционе на счет:</w:t>
      </w:r>
    </w:p>
    <w:p w:rsidR="009E6379" w:rsidRPr="0008028C" w:rsidRDefault="009E6379" w:rsidP="009E6379">
      <w:pPr>
        <w:jc w:val="both"/>
        <w:rPr>
          <w:rStyle w:val="FontStyle11"/>
          <w:sz w:val="28"/>
          <w:szCs w:val="28"/>
        </w:rPr>
      </w:pPr>
      <w:proofErr w:type="gramStart"/>
      <w:r w:rsidRPr="0008028C">
        <w:rPr>
          <w:rStyle w:val="FontStyle11"/>
          <w:sz w:val="28"/>
          <w:szCs w:val="28"/>
        </w:rPr>
        <w:t>р</w:t>
      </w:r>
      <w:proofErr w:type="gramEnd"/>
      <w:r w:rsidRPr="0008028C">
        <w:rPr>
          <w:rStyle w:val="FontStyle11"/>
          <w:sz w:val="28"/>
          <w:szCs w:val="28"/>
        </w:rPr>
        <w:t xml:space="preserve">/с ИНН 2710012420 КПП 271001001 УФК по Хабаровскому краю (Администрация городского поселения «Рабочий посёлок Чегдомын» Верхнебуреинского муниципального района Хабаровского района ЛКС 05223101050) Отделение Хабаровск г. Хабаровск БИК 040813001 р/с 40302810500003000374 ОКТМО 08614151, </w:t>
      </w:r>
    </w:p>
    <w:p w:rsidR="009E6379" w:rsidRDefault="009E6379" w:rsidP="009E6379">
      <w:pPr>
        <w:jc w:val="both"/>
        <w:rPr>
          <w:rStyle w:val="FontStyle11"/>
          <w:sz w:val="28"/>
          <w:szCs w:val="28"/>
        </w:rPr>
      </w:pPr>
      <w:r w:rsidRPr="0008028C">
        <w:rPr>
          <w:rStyle w:val="FontStyle11"/>
          <w:sz w:val="28"/>
          <w:szCs w:val="28"/>
        </w:rPr>
        <w:t>КБК- 0</w:t>
      </w:r>
      <w:r>
        <w:rPr>
          <w:rStyle w:val="FontStyle11"/>
          <w:sz w:val="28"/>
          <w:szCs w:val="28"/>
        </w:rPr>
        <w:t xml:space="preserve"> </w:t>
      </w:r>
    </w:p>
    <w:p w:rsidR="009E6379" w:rsidRPr="00E41A60" w:rsidRDefault="009E6379" w:rsidP="009E6379">
      <w:pPr>
        <w:jc w:val="both"/>
        <w:rPr>
          <w:sz w:val="28"/>
          <w:szCs w:val="28"/>
        </w:rPr>
      </w:pPr>
      <w:r w:rsidRPr="00E41A60">
        <w:rPr>
          <w:sz w:val="28"/>
          <w:szCs w:val="28"/>
        </w:rPr>
        <w:t>Назначение платежа: задаток за участие в аукционе на право заключения договора на размещение нестационарного торгового объекта на территории городского поселения «Рабочий поселок Чегдомын»</w:t>
      </w:r>
    </w:p>
    <w:p w:rsidR="009E6379" w:rsidRPr="00E41A60" w:rsidRDefault="009E6379" w:rsidP="009E6379">
      <w:pPr>
        <w:jc w:val="both"/>
        <w:rPr>
          <w:sz w:val="28"/>
          <w:szCs w:val="28"/>
        </w:rPr>
      </w:pPr>
      <w:r w:rsidRPr="00E41A60">
        <w:rPr>
          <w:sz w:val="28"/>
          <w:szCs w:val="28"/>
        </w:rPr>
        <w:t>Средства платежа – денежные средства в валюте РФ (рубли).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 xml:space="preserve">По Лоту № 1, в </w:t>
      </w:r>
      <w:r w:rsidRPr="0008028C">
        <w:rPr>
          <w:rFonts w:ascii="Times New Roman" w:hAnsi="Times New Roman"/>
          <w:b/>
          <w:sz w:val="28"/>
          <w:szCs w:val="28"/>
          <w:lang w:eastAsia="ru-RU"/>
        </w:rPr>
        <w:t>811,15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рублей.</w:t>
      </w:r>
    </w:p>
    <w:p w:rsidR="009E6379" w:rsidRPr="00E41A60" w:rsidRDefault="009E6379" w:rsidP="009E637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Требование о задатке на участие в аукционе в равной мере распространяется на всех участников аукциона.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10.3. Документом, подтверждающим поступление задатка на участие в аукционе на счет, указанный в п. 10.2, является выписка из лицевого счета по учету средств, поступающих во временное пользование Организатора.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10.4. Сумма внесенного задатка на участие в аукционе победителю либо лицу, признанному единственным участником аукциона, равно как и участнику аукциона, сделавшему предпоследнее предложение о наибольшей цене за право на заключение Договора и с которым подлежит заключению Договор, засчитывается в счет цены за право  заключить Договор.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Задаток вносится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начала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приема заявок до даты окончания приема заявок.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 xml:space="preserve">11. Срок со дня подписания протокола аукциона, в течение которого победитель аукциона должен подписать Договор; указанный срок должен составлять не менее чем </w:t>
      </w:r>
      <w:r w:rsidRPr="00E41A60">
        <w:rPr>
          <w:rFonts w:ascii="Times New Roman" w:hAnsi="Times New Roman"/>
          <w:b/>
          <w:sz w:val="28"/>
          <w:szCs w:val="28"/>
          <w:u w:val="single"/>
          <w:lang w:eastAsia="ru-RU"/>
        </w:rPr>
        <w:t>пятнадцать д</w:t>
      </w:r>
      <w:r w:rsidRPr="00E41A60">
        <w:rPr>
          <w:rFonts w:ascii="Times New Roman" w:hAnsi="Times New Roman"/>
          <w:b/>
          <w:sz w:val="28"/>
          <w:szCs w:val="28"/>
          <w:lang w:eastAsia="ru-RU"/>
        </w:rPr>
        <w:t>ней:</w:t>
      </w:r>
    </w:p>
    <w:p w:rsidR="009E6379" w:rsidRPr="00E41A60" w:rsidRDefault="009E6379" w:rsidP="009E6379">
      <w:pPr>
        <w:ind w:firstLine="709"/>
        <w:jc w:val="both"/>
        <w:rPr>
          <w:sz w:val="28"/>
          <w:szCs w:val="28"/>
        </w:rPr>
      </w:pPr>
      <w:proofErr w:type="gramStart"/>
      <w:r w:rsidRPr="00E41A60">
        <w:rPr>
          <w:sz w:val="28"/>
          <w:szCs w:val="28"/>
        </w:rPr>
        <w:t xml:space="preserve">Договор на размещение нестационарного торгового объекта заключается юридическим или физическим лицом, зарегистрированным в качестве индивидуального предпринимателя, победителем открытого аукциона, либо единственным участником аукциона, либо, в случае отказа </w:t>
      </w:r>
      <w:r w:rsidRPr="00E41A60">
        <w:rPr>
          <w:sz w:val="28"/>
          <w:szCs w:val="28"/>
        </w:rPr>
        <w:lastRenderedPageBreak/>
        <w:t>победителя аукциона от права заключить Договор, участником аукциона, сделавшем предпоследнее предложение о цене предмета аукциона с администрацией городского поселения «Рабочий поселок Чегдомын» в срок не менее чем пятнадцать дней  со дня подписания  протокола</w:t>
      </w:r>
      <w:proofErr w:type="gramEnd"/>
      <w:r w:rsidRPr="00E41A60">
        <w:rPr>
          <w:sz w:val="28"/>
          <w:szCs w:val="28"/>
        </w:rPr>
        <w:t xml:space="preserve"> аукциона. 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>11. Реквизиты счета для перечисления денежных средств - цены, предложенной по результатам аукциона за право заключения Договора.</w:t>
      </w:r>
    </w:p>
    <w:p w:rsidR="009E6379" w:rsidRPr="0008028C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028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8028C">
        <w:rPr>
          <w:rFonts w:ascii="Times New Roman" w:hAnsi="Times New Roman"/>
          <w:sz w:val="28"/>
          <w:szCs w:val="28"/>
          <w:lang w:eastAsia="ru-RU"/>
        </w:rPr>
        <w:t xml:space="preserve">/с ИНН 2710012420 КПП 271001001 УФК по Хабаровскому краю (Администрация городского поселения «Рабочий посёлок Чегдомын» Верхнебуреинского муниципального района Хабаровского района ЛКС 05223101050) Отделение Хабаровск г. Хабаровск БИК 040813001 р/с 40302810500003000374 ОКТМО 08614151, </w:t>
      </w:r>
    </w:p>
    <w:p w:rsidR="009E6379" w:rsidRDefault="009E6379" w:rsidP="009E63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КБК- </w:t>
      </w:r>
      <w:r w:rsidRPr="0008028C">
        <w:rPr>
          <w:rFonts w:ascii="Times New Roman" w:hAnsi="Times New Roman"/>
          <w:sz w:val="28"/>
          <w:szCs w:val="28"/>
          <w:lang w:eastAsia="ru-RU"/>
        </w:rPr>
        <w:t>833 111 0502 513 0000 120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sz w:val="28"/>
          <w:szCs w:val="28"/>
          <w:lang w:eastAsia="ru-RU"/>
        </w:rPr>
        <w:t>Денежные средства – цена, предложенная по результатам аукциона за право заключения Договора.</w:t>
      </w:r>
    </w:p>
    <w:p w:rsidR="009E6379" w:rsidRPr="00E41A60" w:rsidRDefault="009E6379" w:rsidP="009E637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A60">
        <w:rPr>
          <w:rFonts w:ascii="Times New Roman" w:hAnsi="Times New Roman"/>
          <w:b/>
          <w:sz w:val="28"/>
          <w:szCs w:val="28"/>
          <w:lang w:eastAsia="ru-RU"/>
        </w:rPr>
        <w:t>12. Срок, в течение которого должен быть установлен нестационарный торговый объект.</w:t>
      </w:r>
    </w:p>
    <w:p w:rsidR="009E6379" w:rsidRPr="00E41A60" w:rsidRDefault="009E6379" w:rsidP="009E63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1A60">
        <w:rPr>
          <w:sz w:val="28"/>
          <w:szCs w:val="28"/>
        </w:rPr>
        <w:t xml:space="preserve">Нестационарный торговый объект необходимо разместить в </w:t>
      </w:r>
      <w:proofErr w:type="gramStart"/>
      <w:r w:rsidRPr="00E41A60">
        <w:rPr>
          <w:sz w:val="28"/>
          <w:szCs w:val="28"/>
        </w:rPr>
        <w:t>срок</w:t>
      </w:r>
      <w:proofErr w:type="gramEnd"/>
      <w:r w:rsidRPr="00E41A60">
        <w:rPr>
          <w:sz w:val="28"/>
          <w:szCs w:val="28"/>
        </w:rPr>
        <w:t xml:space="preserve"> не превышающий </w:t>
      </w:r>
      <w:r>
        <w:rPr>
          <w:b/>
          <w:sz w:val="28"/>
          <w:szCs w:val="28"/>
        </w:rPr>
        <w:t>9</w:t>
      </w:r>
      <w:r w:rsidRPr="00E41A60">
        <w:rPr>
          <w:b/>
          <w:sz w:val="28"/>
          <w:szCs w:val="28"/>
        </w:rPr>
        <w:t xml:space="preserve"> месяцев</w:t>
      </w:r>
      <w:r w:rsidRPr="00E41A60">
        <w:rPr>
          <w:sz w:val="28"/>
          <w:szCs w:val="28"/>
        </w:rPr>
        <w:t xml:space="preserve"> со дня проведения Аукциона.</w:t>
      </w:r>
    </w:p>
    <w:p w:rsidR="009E6379" w:rsidRPr="003256A8" w:rsidRDefault="009E6379" w:rsidP="009E63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3256A8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участникам аукциона:</w:t>
      </w:r>
    </w:p>
    <w:p w:rsidR="009E6379" w:rsidRPr="00060E05" w:rsidRDefault="009E6379" w:rsidP="009E637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Претендентом может быть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являющиеся субъектами торговли и выразившие волеизъявление на участие в аукционе на право заключения договора. </w:t>
      </w:r>
    </w:p>
    <w:p w:rsidR="009E6379" w:rsidRPr="00E41A60" w:rsidRDefault="009E6379" w:rsidP="009E637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1A60">
        <w:rPr>
          <w:rFonts w:ascii="Times New Roman" w:hAnsi="Times New Roman"/>
          <w:b/>
          <w:sz w:val="28"/>
          <w:szCs w:val="28"/>
        </w:rPr>
        <w:t>2. Предмет Аукциона</w:t>
      </w:r>
      <w:r w:rsidRPr="00E41A60">
        <w:rPr>
          <w:rFonts w:ascii="Times New Roman" w:hAnsi="Times New Roman"/>
          <w:sz w:val="28"/>
          <w:szCs w:val="28"/>
        </w:rPr>
        <w:t>: право заключения договора на размещение  нестационарного торгового объекта на территории городского поселения «Рабочий поселок Чегдомын».</w:t>
      </w: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Pr="00E41A60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E6379" w:rsidRDefault="009E6379" w:rsidP="009E6379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9E6379" w:rsidRDefault="009E6379" w:rsidP="009E6379">
      <w:pPr>
        <w:pStyle w:val="1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80DA3" w:rsidRDefault="00F80DA3" w:rsidP="00F80DA3">
      <w:pPr>
        <w:widowControl w:val="0"/>
        <w:autoSpaceDE w:val="0"/>
        <w:autoSpaceDN w:val="0"/>
        <w:adjustRightInd w:val="0"/>
        <w:ind w:left="6521"/>
        <w:jc w:val="right"/>
        <w:rPr>
          <w:rFonts w:eastAsiaTheme="minorEastAsia"/>
          <w:bCs/>
          <w:color w:val="26282F"/>
          <w:sz w:val="28"/>
          <w:szCs w:val="28"/>
        </w:rPr>
      </w:pPr>
      <w:r>
        <w:t>Приложение № 1</w:t>
      </w:r>
      <w:r>
        <w:rPr>
          <w:rFonts w:eastAsiaTheme="minorEastAsia"/>
          <w:bCs/>
          <w:color w:val="26282F"/>
          <w:sz w:val="28"/>
          <w:szCs w:val="28"/>
        </w:rPr>
        <w:t xml:space="preserve"> к документации об аукционе</w:t>
      </w:r>
    </w:p>
    <w:p w:rsidR="00F80DA3" w:rsidRDefault="00F80DA3" w:rsidP="00F80DA3">
      <w:pPr>
        <w:widowControl w:val="0"/>
        <w:autoSpaceDE w:val="0"/>
        <w:autoSpaceDN w:val="0"/>
        <w:adjustRightInd w:val="0"/>
        <w:ind w:left="6521"/>
        <w:jc w:val="right"/>
        <w:rPr>
          <w:rFonts w:eastAsiaTheme="minorEastAsia"/>
          <w:bCs/>
          <w:color w:val="26282F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>на право размещения нестационарных торговых объектов на территории городского поселения «Рабочий поселок Чегдомын».</w:t>
      </w:r>
    </w:p>
    <w:p w:rsidR="00F80DA3" w:rsidRDefault="00F80DA3" w:rsidP="00F80DA3">
      <w:pPr>
        <w:widowControl w:val="0"/>
        <w:autoSpaceDE w:val="0"/>
        <w:autoSpaceDN w:val="0"/>
        <w:adjustRightInd w:val="0"/>
        <w:ind w:left="6521"/>
        <w:jc w:val="right"/>
      </w:pPr>
    </w:p>
    <w:p w:rsidR="00F80DA3" w:rsidRDefault="00F80DA3" w:rsidP="00F80DA3">
      <w:pPr>
        <w:widowControl w:val="0"/>
        <w:autoSpaceDE w:val="0"/>
        <w:autoSpaceDN w:val="0"/>
        <w:adjustRightInd w:val="0"/>
        <w:ind w:firstLine="540"/>
        <w:jc w:val="both"/>
      </w:pPr>
    </w:p>
    <w:p w:rsidR="00F80DA3" w:rsidRDefault="00F80DA3" w:rsidP="00F80DA3">
      <w:pPr>
        <w:widowControl w:val="0"/>
        <w:autoSpaceDE w:val="0"/>
        <w:autoSpaceDN w:val="0"/>
        <w:adjustRightInd w:val="0"/>
        <w:ind w:firstLine="540"/>
        <w:jc w:val="both"/>
      </w:pPr>
    </w:p>
    <w:p w:rsidR="00F80DA3" w:rsidRDefault="00F80DA3" w:rsidP="00F80D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b/>
          <w:bCs/>
          <w:sz w:val="28"/>
          <w:szCs w:val="28"/>
        </w:rPr>
        <w:t xml:space="preserve"> городского поселения «Рабочий поселок Чегдомын»</w:t>
      </w: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61"/>
        <w:gridCol w:w="360"/>
        <w:gridCol w:w="1689"/>
        <w:gridCol w:w="1411"/>
        <w:gridCol w:w="495"/>
        <w:gridCol w:w="885"/>
        <w:gridCol w:w="325"/>
        <w:gridCol w:w="144"/>
        <w:gridCol w:w="2977"/>
        <w:gridCol w:w="222"/>
        <w:gridCol w:w="203"/>
        <w:gridCol w:w="33"/>
      </w:tblGrid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(полное наименование юридического лица по учредительным документам или фамилия, имя, отчество (при наличии) индивидуального предпринимателя)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лице</w:t>
            </w: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(наименование должности руководителя, его фамилия, имя, отчество (при наличии)</w:t>
            </w:r>
            <w:proofErr w:type="gramEnd"/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ознакомившись с размещенной на официальном сайте администрации городского поселения «Рабочий поселок Чегдомын» документацией о проведении аукциона на право заключения договора на размещение нестационарного торгового объекта на территории городского поселения «Рабочий поселок Чегдомын», в том числе условиями и порядком проведения аукционов, проектом договора, прошу включить в состав участника аукциона на право заключения договора на размещение нестационарного торгового объекта на территории 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поселения «Рабочий поселок Чегдомын», который состоится "___" __________ 20____ года.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Подтверждаю, что в отношении нашей организации (меня) не проводится ликвидация юридического лица и отсутствует решение арбитражного суда о признании участника торгов - юридического лица или индивидуального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предпринимателя банкротом и об открытии конкурсного производства.</w:t>
            </w: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предлагаемом к размещению нестационарном торговом объекте:</w:t>
            </w: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Вид нестационарного торгового объекта. 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c>
          <w:tcPr>
            <w:tcW w:w="915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адресный ориентир размещения нестационарного торгового объекта: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специализация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нестационарного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торгового 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объекта: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размер, габариты нестационарного торгового объекта (ширина, высота, длина, кв. м), который планируется разместить по итогам аукциона: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площадь торгового объекта (кв. м):</w:t>
            </w:r>
          </w:p>
        </w:tc>
        <w:tc>
          <w:tcPr>
            <w:tcW w:w="5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 площадь территории размещения (кв. м):</w:t>
            </w:r>
          </w:p>
        </w:tc>
        <w:tc>
          <w:tcPr>
            <w:tcW w:w="4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настоящей заявке сообщаем:</w:t>
            </w: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своем согласии с условиями аукциона и принятии обязательств по соблюдению Порядка проведения аукционов на право размещения нестационарных торговых объектов на территории городского поселения «Рабочий поселок Чегдомын», утвержденного постановлением администрации городского поселения «Рабочий поселок Чегдомын»;</w:t>
            </w: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в случае признания победителем аукциона обязаны подписать протокол, который является документом, удостоверяющим право победителя на заключение договора на размещение нестационарного торгового объекта, а также установить нестационарный торговый объект в соответствии с нормативными требованиями и на условиях, указанных в настоящей заявке;</w:t>
            </w: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своем согласии на обработку п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ерсональных данных в соответствии с </w:t>
            </w:r>
            <w:hyperlink r:id="rId5" w:history="1">
              <w:r w:rsidRPr="00F80DA3">
                <w:rPr>
                  <w:rStyle w:val="a4"/>
                  <w:color w:val="auto"/>
                  <w:sz w:val="28"/>
                  <w:szCs w:val="28"/>
                  <w:u w:val="none"/>
                  <w:lang w:eastAsia="en-US"/>
                </w:rPr>
                <w:t>законодательством</w:t>
              </w:r>
            </w:hyperlink>
            <w:r>
              <w:rPr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что для оперативного уведомления по вопросам организационного характера и взаимодействия с организатором торгов </w:t>
            </w:r>
            <w:proofErr w:type="gramStart"/>
            <w:r>
              <w:rPr>
                <w:sz w:val="28"/>
                <w:szCs w:val="28"/>
                <w:lang w:eastAsia="en-US"/>
              </w:rPr>
              <w:t>уполномочен</w:t>
            </w:r>
            <w:proofErr w:type="gramEnd"/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(контактная информация уполномоченного лица)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сведения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ау</w:t>
            </w:r>
            <w:proofErr w:type="gramEnd"/>
            <w:r>
              <w:rPr>
                <w:sz w:val="28"/>
                <w:szCs w:val="28"/>
                <w:lang w:eastAsia="en-US"/>
              </w:rPr>
              <w:t>кциона просим сообщать указанному уполномоченному лицу.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Корреспонденцию прошу направлять по адресу: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прилагаемых к заявке документов: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3"/>
          <w:wAfter w:w="458" w:type="dxa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(подпись, расшифровка подписи, дата)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5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Печать (при наличии)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Общие сведения о заявителе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юридического лица (по учредительным документам):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фамилия, имя, отчество первого руководителя: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Документ, подтверждающий полномочия: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 юридического лица:</w:t>
            </w: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 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 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индивидуального предпринимателя: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месте жительства индивидуального предпринимателя: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Паспортные данные индивидуального предпринимателя: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Телефон: </w:t>
            </w:r>
          </w:p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(адрес электронной почты):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Факс: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0DA3" w:rsidTr="00F80DA3">
        <w:trPr>
          <w:gridAfter w:val="1"/>
          <w:wAfter w:w="33" w:type="dxa"/>
        </w:trPr>
        <w:tc>
          <w:tcPr>
            <w:tcW w:w="54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(подпись, расшифровка подписи, дата)</w:t>
            </w:r>
          </w:p>
        </w:tc>
      </w:tr>
      <w:tr w:rsidR="00F80DA3" w:rsidTr="00F80DA3">
        <w:trPr>
          <w:gridAfter w:val="1"/>
          <w:wAfter w:w="33" w:type="dxa"/>
        </w:trPr>
        <w:tc>
          <w:tcPr>
            <w:tcW w:w="5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0DA3" w:rsidRDefault="00F8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Печать (при наличии)</w:t>
            </w:r>
          </w:p>
        </w:tc>
      </w:tr>
    </w:tbl>
    <w:p w:rsidR="00F80DA3" w:rsidRDefault="00F80DA3" w:rsidP="00F80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DA3" w:rsidRDefault="00F80DA3" w:rsidP="00F80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DA3" w:rsidRDefault="00F80DA3" w:rsidP="00F80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DA3" w:rsidRDefault="00F80DA3" w:rsidP="00F80D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</w:t>
      </w:r>
    </w:p>
    <w:p w:rsidR="009E6379" w:rsidRPr="00E41A60" w:rsidRDefault="009E6379" w:rsidP="009E6379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323DF0" w:rsidRDefault="00323DF0"/>
    <w:sectPr w:rsidR="0032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31"/>
    <w:rsid w:val="00323DF0"/>
    <w:rsid w:val="00562131"/>
    <w:rsid w:val="009E6379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6379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rmal (Web)"/>
    <w:basedOn w:val="a"/>
    <w:rsid w:val="009E6379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 Style11"/>
    <w:basedOn w:val="a0"/>
    <w:rsid w:val="009E6379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80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6379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rmal (Web)"/>
    <w:basedOn w:val="a"/>
    <w:rsid w:val="009E6379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 Style11"/>
    <w:basedOn w:val="a0"/>
    <w:rsid w:val="009E6379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8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2494</Words>
  <Characters>14221</Characters>
  <Application>Microsoft Office Word</Application>
  <DocSecurity>0</DocSecurity>
  <Lines>118</Lines>
  <Paragraphs>33</Paragraphs>
  <ScaleCrop>false</ScaleCrop>
  <Company>KrotySOFT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4</dc:creator>
  <cp:keywords/>
  <dc:description/>
  <cp:lastModifiedBy>Специалист ОЭиИО 1</cp:lastModifiedBy>
  <cp:revision>3</cp:revision>
  <dcterms:created xsi:type="dcterms:W3CDTF">2018-08-24T00:43:00Z</dcterms:created>
  <dcterms:modified xsi:type="dcterms:W3CDTF">2018-08-24T00:54:00Z</dcterms:modified>
</cp:coreProperties>
</file>