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F0" w:rsidRPr="0058760B" w:rsidRDefault="00FC67F0" w:rsidP="0058760B">
      <w:pPr>
        <w:ind w:firstLine="851"/>
        <w:jc w:val="center"/>
        <w:rPr>
          <w:b/>
          <w:sz w:val="26"/>
          <w:szCs w:val="26"/>
        </w:rPr>
      </w:pPr>
    </w:p>
    <w:p w:rsidR="0064403E" w:rsidRPr="0058760B" w:rsidRDefault="0064403E" w:rsidP="0058760B">
      <w:pPr>
        <w:ind w:firstLine="851"/>
        <w:jc w:val="center"/>
        <w:rPr>
          <w:b/>
          <w:sz w:val="26"/>
          <w:szCs w:val="26"/>
        </w:rPr>
      </w:pPr>
    </w:p>
    <w:p w:rsidR="001C4418" w:rsidRPr="001C4418" w:rsidRDefault="001C4418" w:rsidP="001C4418">
      <w:pPr>
        <w:tabs>
          <w:tab w:val="left" w:pos="3356"/>
        </w:tabs>
        <w:rPr>
          <w:b/>
          <w:sz w:val="28"/>
        </w:rPr>
      </w:pPr>
      <w:r>
        <w:rPr>
          <w:sz w:val="26"/>
          <w:szCs w:val="26"/>
        </w:rPr>
        <w:tab/>
      </w:r>
      <w:bookmarkStart w:id="0" w:name="_GoBack"/>
      <w:r>
        <w:rPr>
          <w:b/>
          <w:sz w:val="28"/>
        </w:rPr>
        <w:t>СОВЕТ ДЕПУТАТОВ</w:t>
      </w:r>
    </w:p>
    <w:p w:rsidR="001C4418" w:rsidRPr="001C4418" w:rsidRDefault="001C4418" w:rsidP="001C4418">
      <w:pPr>
        <w:tabs>
          <w:tab w:val="left" w:pos="3356"/>
        </w:tabs>
        <w:rPr>
          <w:b/>
          <w:sz w:val="28"/>
        </w:rPr>
      </w:pPr>
      <w:r w:rsidRPr="001C4418">
        <w:rPr>
          <w:b/>
          <w:sz w:val="28"/>
        </w:rPr>
        <w:t>ГОРОДСКОГО ПОСЕЛЕНИЯ «РАБОЧИЙ ПОСЕЛОК ЧЕГДОМЫН»</w:t>
      </w:r>
    </w:p>
    <w:p w:rsidR="001C4418" w:rsidRPr="001C4418" w:rsidRDefault="001C4418" w:rsidP="001C4418">
      <w:pPr>
        <w:tabs>
          <w:tab w:val="left" w:pos="3356"/>
        </w:tabs>
        <w:rPr>
          <w:b/>
          <w:sz w:val="28"/>
        </w:rPr>
      </w:pPr>
      <w:proofErr w:type="spellStart"/>
      <w:r w:rsidRPr="001C4418">
        <w:rPr>
          <w:b/>
          <w:sz w:val="28"/>
        </w:rPr>
        <w:t>Верхнебуреинского</w:t>
      </w:r>
      <w:proofErr w:type="spellEnd"/>
      <w:r w:rsidRPr="001C4418">
        <w:rPr>
          <w:b/>
          <w:sz w:val="28"/>
        </w:rPr>
        <w:t xml:space="preserve"> муниципального района Хабаровского края</w:t>
      </w:r>
    </w:p>
    <w:p w:rsidR="001C4418" w:rsidRPr="001C4418" w:rsidRDefault="001C4418" w:rsidP="001C4418">
      <w:pPr>
        <w:tabs>
          <w:tab w:val="left" w:pos="3356"/>
        </w:tabs>
        <w:rPr>
          <w:b/>
          <w:sz w:val="28"/>
        </w:rPr>
      </w:pPr>
    </w:p>
    <w:p w:rsidR="001C4418" w:rsidRPr="001C4418" w:rsidRDefault="001C4418" w:rsidP="001C4418">
      <w:pPr>
        <w:tabs>
          <w:tab w:val="left" w:pos="3356"/>
        </w:tabs>
        <w:rPr>
          <w:b/>
          <w:sz w:val="28"/>
        </w:rPr>
      </w:pPr>
      <w:r w:rsidRPr="001C4418">
        <w:rPr>
          <w:b/>
          <w:sz w:val="28"/>
        </w:rPr>
        <w:t xml:space="preserve">                                         </w:t>
      </w:r>
      <w:r w:rsidR="00D07701">
        <w:rPr>
          <w:b/>
          <w:sz w:val="28"/>
        </w:rPr>
        <w:t xml:space="preserve">             </w:t>
      </w:r>
      <w:r w:rsidRPr="001C4418">
        <w:rPr>
          <w:b/>
          <w:sz w:val="28"/>
        </w:rPr>
        <w:t xml:space="preserve"> </w:t>
      </w:r>
      <w:r>
        <w:rPr>
          <w:b/>
          <w:sz w:val="28"/>
        </w:rPr>
        <w:t>РЕШЕНИЕ</w:t>
      </w:r>
    </w:p>
    <w:bookmarkEnd w:id="0"/>
    <w:p w:rsidR="00307273" w:rsidRPr="0058760B" w:rsidRDefault="00307273" w:rsidP="001C4418">
      <w:pPr>
        <w:tabs>
          <w:tab w:val="left" w:pos="3309"/>
        </w:tabs>
        <w:ind w:firstLine="851"/>
        <w:rPr>
          <w:sz w:val="26"/>
          <w:szCs w:val="26"/>
        </w:rPr>
      </w:pPr>
    </w:p>
    <w:p w:rsidR="005B2C61" w:rsidRPr="0058760B" w:rsidRDefault="005B2C61" w:rsidP="0058760B">
      <w:pPr>
        <w:ind w:firstLine="851"/>
        <w:rPr>
          <w:sz w:val="26"/>
          <w:szCs w:val="26"/>
        </w:rPr>
      </w:pPr>
    </w:p>
    <w:p w:rsidR="005B2C61" w:rsidRPr="0058760B" w:rsidRDefault="005B2C61" w:rsidP="0058760B">
      <w:pPr>
        <w:ind w:firstLine="851"/>
        <w:rPr>
          <w:sz w:val="26"/>
          <w:szCs w:val="26"/>
        </w:rPr>
      </w:pPr>
    </w:p>
    <w:p w:rsidR="005B2C61" w:rsidRPr="0058760B" w:rsidRDefault="005B2C61" w:rsidP="0058760B">
      <w:pPr>
        <w:ind w:firstLine="851"/>
        <w:rPr>
          <w:sz w:val="26"/>
          <w:szCs w:val="26"/>
        </w:rPr>
      </w:pPr>
    </w:p>
    <w:p w:rsidR="005B2C61" w:rsidRPr="0058760B" w:rsidRDefault="005B2C61" w:rsidP="0058760B">
      <w:pPr>
        <w:ind w:firstLine="851"/>
        <w:rPr>
          <w:sz w:val="26"/>
          <w:szCs w:val="26"/>
        </w:rPr>
      </w:pPr>
    </w:p>
    <w:p w:rsidR="003321E0" w:rsidRPr="0058760B" w:rsidRDefault="003321E0" w:rsidP="0058760B">
      <w:pPr>
        <w:ind w:firstLine="851"/>
        <w:rPr>
          <w:sz w:val="26"/>
          <w:szCs w:val="26"/>
        </w:rPr>
      </w:pPr>
    </w:p>
    <w:p w:rsidR="00307273" w:rsidRPr="0058760B" w:rsidRDefault="00307273" w:rsidP="0058760B">
      <w:pPr>
        <w:ind w:firstLine="851"/>
        <w:rPr>
          <w:sz w:val="26"/>
          <w:szCs w:val="26"/>
        </w:rPr>
      </w:pPr>
    </w:p>
    <w:p w:rsidR="00497F62" w:rsidRPr="0058760B" w:rsidRDefault="00497F62" w:rsidP="0058760B">
      <w:pPr>
        <w:ind w:firstLine="851"/>
        <w:rPr>
          <w:sz w:val="26"/>
          <w:szCs w:val="26"/>
        </w:rPr>
      </w:pPr>
    </w:p>
    <w:p w:rsidR="00DA4182" w:rsidRPr="0058760B" w:rsidRDefault="00DA4182" w:rsidP="0058760B">
      <w:pPr>
        <w:ind w:firstLine="851"/>
        <w:rPr>
          <w:sz w:val="26"/>
          <w:szCs w:val="26"/>
        </w:rPr>
      </w:pPr>
    </w:p>
    <w:p w:rsidR="00DA4182" w:rsidRPr="0058760B" w:rsidRDefault="001C4418" w:rsidP="0058760B">
      <w:pPr>
        <w:ind w:firstLine="851"/>
        <w:rPr>
          <w:sz w:val="26"/>
          <w:szCs w:val="26"/>
        </w:rPr>
      </w:pPr>
      <w:r>
        <w:rPr>
          <w:sz w:val="26"/>
          <w:szCs w:val="26"/>
        </w:rPr>
        <w:t>25.11.2020 №  212</w:t>
      </w:r>
    </w:p>
    <w:p w:rsidR="003174D1" w:rsidRPr="0058760B" w:rsidRDefault="003174D1" w:rsidP="0058760B">
      <w:pPr>
        <w:ind w:firstLine="851"/>
        <w:rPr>
          <w:sz w:val="26"/>
          <w:szCs w:val="26"/>
        </w:rPr>
      </w:pPr>
    </w:p>
    <w:p w:rsidR="008373DC" w:rsidRDefault="00B171E0" w:rsidP="008373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7D6F">
        <w:rPr>
          <w:sz w:val="28"/>
          <w:szCs w:val="28"/>
        </w:rPr>
        <w:t xml:space="preserve"> внесении изменений в У</w:t>
      </w:r>
      <w:r w:rsidR="008373DC">
        <w:rPr>
          <w:sz w:val="28"/>
          <w:szCs w:val="28"/>
        </w:rPr>
        <w:t xml:space="preserve">став </w:t>
      </w:r>
    </w:p>
    <w:p w:rsidR="008373DC" w:rsidRDefault="008373DC" w:rsidP="008373D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8373DC" w:rsidRDefault="008373DC" w:rsidP="008373DC">
      <w:pPr>
        <w:rPr>
          <w:sz w:val="28"/>
          <w:szCs w:val="28"/>
        </w:rPr>
      </w:pPr>
      <w:r>
        <w:rPr>
          <w:sz w:val="28"/>
          <w:szCs w:val="28"/>
        </w:rPr>
        <w:t xml:space="preserve">«Рабочий поселок Чегдомын» </w:t>
      </w:r>
    </w:p>
    <w:p w:rsidR="00307273" w:rsidRPr="00EE6FCF" w:rsidRDefault="00307273" w:rsidP="0058760B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F32EDA" w:rsidRDefault="00F32EDA" w:rsidP="00F32EDA">
      <w:pPr>
        <w:pStyle w:val="1"/>
        <w:spacing w:before="0" w:after="167" w:line="288" w:lineRule="atLeast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01.05.2019 г. № 87-ФЗ «О внесении изменений в Федеральный закон «Об общих принципах организации местного самоуправления в Российской Федерации», Федеральный закон от 20.07.2020 г. № 236-ФЗ ««О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», Федеральным законом от 20 июля 2020 г.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 Совет депутатов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2EDA" w:rsidRPr="00F32EDA" w:rsidRDefault="00F32EDA" w:rsidP="00F32EDA">
      <w:pPr>
        <w:rPr>
          <w:lang w:eastAsia="en-US"/>
        </w:rPr>
      </w:pPr>
    </w:p>
    <w:p w:rsidR="00B90826" w:rsidRPr="0017544D" w:rsidRDefault="00B90826" w:rsidP="0017544D">
      <w:pPr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РЕШИЛ:</w:t>
      </w:r>
    </w:p>
    <w:p w:rsidR="00B90826" w:rsidRPr="00231FB5" w:rsidRDefault="00B90826" w:rsidP="00B90826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231FB5">
        <w:rPr>
          <w:color w:val="000000" w:themeColor="text1"/>
          <w:sz w:val="28"/>
          <w:szCs w:val="28"/>
        </w:rPr>
        <w:t>Внести в устав городского поселения «Рабочий поселок Чегдомын» Верхнебуреинского муниципального района Хабаровского края следующие изменения:</w:t>
      </w:r>
    </w:p>
    <w:p w:rsidR="00B90826" w:rsidRPr="00EB23CF" w:rsidRDefault="00B90826" w:rsidP="00B90826">
      <w:pPr>
        <w:tabs>
          <w:tab w:val="left" w:pos="10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Pr="00EB23CF">
        <w:rPr>
          <w:color w:val="000000" w:themeColor="text1"/>
          <w:sz w:val="28"/>
          <w:szCs w:val="28"/>
        </w:rPr>
        <w:t>Пункт 4.1 статьи 27 Устава признать утратившим силу</w:t>
      </w:r>
    </w:p>
    <w:p w:rsidR="00B90826" w:rsidRPr="00EB23CF" w:rsidRDefault="00B90826" w:rsidP="00B90826">
      <w:pPr>
        <w:tabs>
          <w:tab w:val="left" w:pos="10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Pr="00EB23CF">
        <w:rPr>
          <w:color w:val="000000" w:themeColor="text1"/>
          <w:sz w:val="28"/>
          <w:szCs w:val="28"/>
        </w:rPr>
        <w:t>Дополнить Устав статьей 12.1 следующего содержания:</w:t>
      </w:r>
    </w:p>
    <w:p w:rsidR="00B90826" w:rsidRPr="00EB23CF" w:rsidRDefault="00B90826" w:rsidP="00B90826">
      <w:pPr>
        <w:pStyle w:val="s15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 w:themeColor="text1"/>
          <w:sz w:val="28"/>
          <w:szCs w:val="28"/>
        </w:rPr>
      </w:pPr>
      <w:r w:rsidRPr="00EB23CF">
        <w:rPr>
          <w:b/>
          <w:bCs/>
          <w:color w:val="000000" w:themeColor="text1"/>
          <w:sz w:val="28"/>
          <w:szCs w:val="28"/>
        </w:rPr>
        <w:t>"</w:t>
      </w:r>
      <w:r w:rsidRPr="00EB23CF">
        <w:rPr>
          <w:rStyle w:val="s10"/>
          <w:b/>
          <w:bCs/>
          <w:color w:val="000000" w:themeColor="text1"/>
          <w:sz w:val="28"/>
          <w:szCs w:val="28"/>
        </w:rPr>
        <w:t>Статья 12.1.</w:t>
      </w:r>
      <w:r w:rsidRPr="00EB23CF">
        <w:rPr>
          <w:b/>
          <w:bCs/>
          <w:color w:val="000000" w:themeColor="text1"/>
          <w:sz w:val="28"/>
          <w:szCs w:val="28"/>
        </w:rPr>
        <w:t> Инициативные проекты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EB23CF">
        <w:rPr>
          <w:color w:val="000000" w:themeColor="text1"/>
          <w:sz w:val="28"/>
          <w:szCs w:val="28"/>
        </w:rPr>
        <w:t>решения</w:t>
      </w:r>
      <w:proofErr w:type="gramEnd"/>
      <w:r w:rsidRPr="00EB23CF">
        <w:rPr>
          <w:color w:val="000000" w:themeColor="text1"/>
          <w:sz w:val="28"/>
          <w:szCs w:val="28"/>
        </w:rPr>
        <w:t xml:space="preserve"> которых </w:t>
      </w:r>
      <w:r w:rsidRPr="00EB23CF">
        <w:rPr>
          <w:color w:val="000000" w:themeColor="text1"/>
          <w:sz w:val="28"/>
          <w:szCs w:val="28"/>
        </w:rPr>
        <w:lastRenderedPageBreak/>
        <w:t>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3. Инициативный проект должен содержать следующие сведения: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2) обоснование предложений по решению указанной проблемы;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5) планируемые сроки реализации инициативного проекта;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 xml:space="preserve">4. </w:t>
      </w:r>
      <w:proofErr w:type="gramStart"/>
      <w:r w:rsidRPr="00EB23CF">
        <w:rPr>
          <w:color w:val="000000" w:themeColor="text1"/>
          <w:sz w:val="28"/>
          <w:szCs w:val="28"/>
        </w:rPr>
        <w:t xml:space="preserve"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</w:t>
      </w:r>
      <w:r w:rsidRPr="00EB23CF">
        <w:rPr>
          <w:color w:val="000000" w:themeColor="text1"/>
          <w:sz w:val="28"/>
          <w:szCs w:val="28"/>
        </w:rPr>
        <w:lastRenderedPageBreak/>
        <w:t>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EB23CF">
        <w:rPr>
          <w:color w:val="000000" w:themeColor="text1"/>
          <w:sz w:val="28"/>
          <w:szCs w:val="28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5.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EB23CF">
        <w:rPr>
          <w:color w:val="000000" w:themeColor="text1"/>
          <w:sz w:val="28"/>
          <w:szCs w:val="28"/>
        </w:rPr>
        <w:t>,</w:t>
      </w:r>
      <w:proofErr w:type="gramEnd"/>
      <w:r w:rsidRPr="00EB23CF">
        <w:rPr>
          <w:color w:val="000000" w:themeColor="text1"/>
          <w:sz w:val="28"/>
          <w:szCs w:val="28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lastRenderedPageBreak/>
        <w:t>Местная администрация принимает решение об отказе в поддержке инициативного проекта в одном из следующих случаев: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6) признание инициативного проекта не прошедшим конкурсный отбор.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(сходом граждан, осуществляющим полномочия представительного органа) муниципального образования.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 xml:space="preserve">10. </w:t>
      </w:r>
      <w:proofErr w:type="gramStart"/>
      <w:r w:rsidRPr="00EB23CF">
        <w:rPr>
          <w:color w:val="000000" w:themeColor="text1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Pr="00EB23CF">
        <w:rPr>
          <w:color w:val="000000" w:themeColor="text1"/>
          <w:sz w:val="28"/>
          <w:szCs w:val="28"/>
        </w:rPr>
        <w:t xml:space="preserve"> Российской Федерации. В этом случае требования частей 3, 6, 7, 8, 9, 11 и 12 настоящей статьи не применяются.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11. В случае</w:t>
      </w:r>
      <w:proofErr w:type="gramStart"/>
      <w:r w:rsidRPr="00EB23CF">
        <w:rPr>
          <w:color w:val="000000" w:themeColor="text1"/>
          <w:sz w:val="28"/>
          <w:szCs w:val="28"/>
        </w:rPr>
        <w:t>,</w:t>
      </w:r>
      <w:proofErr w:type="gramEnd"/>
      <w:r w:rsidRPr="00EB23CF">
        <w:rPr>
          <w:color w:val="000000" w:themeColor="text1"/>
          <w:sz w:val="28"/>
          <w:szCs w:val="28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образования. Состав </w:t>
      </w:r>
      <w:r w:rsidRPr="00EB23CF">
        <w:rPr>
          <w:color w:val="000000" w:themeColor="text1"/>
          <w:sz w:val="28"/>
          <w:szCs w:val="28"/>
        </w:rPr>
        <w:lastRenderedPageBreak/>
        <w:t>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представительного органа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EB23CF">
        <w:rPr>
          <w:color w:val="000000" w:themeColor="text1"/>
          <w:sz w:val="28"/>
          <w:szCs w:val="28"/>
        </w:rPr>
        <w:t>контроль за</w:t>
      </w:r>
      <w:proofErr w:type="gramEnd"/>
      <w:r w:rsidRPr="00EB23CF">
        <w:rPr>
          <w:color w:val="000000" w:themeColor="text1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B90826" w:rsidRDefault="00B90826" w:rsidP="00B9082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EB23CF">
        <w:rPr>
          <w:color w:val="000000" w:themeColor="text1"/>
          <w:sz w:val="28"/>
          <w:szCs w:val="28"/>
        </w:rPr>
        <w:t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EB23CF">
        <w:rPr>
          <w:color w:val="000000" w:themeColor="text1"/>
          <w:sz w:val="28"/>
          <w:szCs w:val="28"/>
        </w:rPr>
        <w:t>,</w:t>
      </w:r>
      <w:proofErr w:type="gramEnd"/>
      <w:r w:rsidRPr="00EB23CF">
        <w:rPr>
          <w:color w:val="000000" w:themeColor="text1"/>
          <w:sz w:val="28"/>
          <w:szCs w:val="28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</w:t>
      </w:r>
    </w:p>
    <w:p w:rsidR="00B90826" w:rsidRPr="00EB23CF" w:rsidRDefault="00B90826" w:rsidP="00B9082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</w:t>
      </w:r>
      <w:r w:rsidRPr="00EB23CF">
        <w:rPr>
          <w:color w:val="000000" w:themeColor="text1"/>
          <w:sz w:val="28"/>
          <w:szCs w:val="28"/>
        </w:rPr>
        <w:t>В статье 11 Устава часть 11 дополнить пунктом 7 следующего содержания:</w:t>
      </w:r>
    </w:p>
    <w:p w:rsidR="00B90826" w:rsidRDefault="00B90826" w:rsidP="00B90826">
      <w:pPr>
        <w:pStyle w:val="a4"/>
        <w:tabs>
          <w:tab w:val="left" w:pos="1026"/>
        </w:tabs>
        <w:ind w:left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23CF">
        <w:rPr>
          <w:color w:val="000000" w:themeColor="text1"/>
          <w:sz w:val="28"/>
          <w:szCs w:val="28"/>
        </w:rPr>
        <w:t>«</w:t>
      </w:r>
      <w:r w:rsidRPr="00EB23CF">
        <w:rPr>
          <w:color w:val="000000" w:themeColor="text1"/>
          <w:sz w:val="28"/>
          <w:szCs w:val="28"/>
          <w:shd w:val="clear" w:color="auto" w:fill="FFFFFF"/>
        </w:rPr>
        <w:t>7) обсуждение инициативного проекта и принятие решения по вопросу о его одобрении</w:t>
      </w:r>
      <w:proofErr w:type="gramStart"/>
      <w:r w:rsidRPr="00EB23CF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proofErr w:type="gramEnd"/>
    </w:p>
    <w:p w:rsidR="00B90826" w:rsidRDefault="00B90826" w:rsidP="00B90826">
      <w:pPr>
        <w:tabs>
          <w:tab w:val="left" w:pos="10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Дополнить статью 11 Устава частью 12.1 следующего содержания:</w:t>
      </w:r>
    </w:p>
    <w:p w:rsidR="00B90826" w:rsidRPr="00231FB5" w:rsidRDefault="00B90826" w:rsidP="00B90826">
      <w:pPr>
        <w:tabs>
          <w:tab w:val="left" w:pos="10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«12.1 </w:t>
      </w:r>
      <w:r w:rsidRPr="00231FB5">
        <w:rPr>
          <w:color w:val="000000" w:themeColor="text1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231FB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proofErr w:type="gramEnd"/>
    </w:p>
    <w:p w:rsidR="00B90826" w:rsidRPr="00231FB5" w:rsidRDefault="00B90826" w:rsidP="00B90826">
      <w:pPr>
        <w:tabs>
          <w:tab w:val="left" w:pos="1026"/>
        </w:tabs>
        <w:jc w:val="both"/>
        <w:rPr>
          <w:color w:val="000000" w:themeColor="text1"/>
          <w:sz w:val="28"/>
          <w:szCs w:val="28"/>
        </w:rPr>
      </w:pPr>
      <w:r w:rsidRPr="000B2F79">
        <w:rPr>
          <w:color w:val="000000" w:themeColor="text1"/>
          <w:sz w:val="28"/>
          <w:szCs w:val="28"/>
        </w:rPr>
        <w:t xml:space="preserve">1.5. В части 1 статьи 13 Устава после слов </w:t>
      </w:r>
      <w:r w:rsidRPr="000B2F79">
        <w:rPr>
          <w:color w:val="000000" w:themeColor="text1"/>
          <w:sz w:val="28"/>
          <w:szCs w:val="28"/>
          <w:shd w:val="clear" w:color="auto" w:fill="FFFFFF"/>
        </w:rPr>
        <w:t>"и должностных лиц местного самоуправления</w:t>
      </w:r>
      <w:proofErr w:type="gramStart"/>
      <w:r w:rsidRPr="000B2F79">
        <w:rPr>
          <w:color w:val="000000" w:themeColor="text1"/>
          <w:sz w:val="28"/>
          <w:szCs w:val="28"/>
          <w:shd w:val="clear" w:color="auto" w:fill="FFFFFF"/>
        </w:rPr>
        <w:t>,"</w:t>
      </w:r>
      <w:proofErr w:type="gramEnd"/>
      <w:r w:rsidRPr="000B2F79">
        <w:rPr>
          <w:color w:val="000000" w:themeColor="text1"/>
          <w:sz w:val="28"/>
          <w:szCs w:val="28"/>
          <w:shd w:val="clear" w:color="auto" w:fill="FFFFFF"/>
        </w:rPr>
        <w:t xml:space="preserve"> дополнить словами "обсуждения вопросов внесения инициативных проектов и их рассмотрения,"</w:t>
      </w:r>
    </w:p>
    <w:p w:rsidR="00B90826" w:rsidRDefault="00B90826" w:rsidP="00B90826">
      <w:pPr>
        <w:tabs>
          <w:tab w:val="left" w:pos="10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 Часть 2 статьи 13 Устава дополнить абзацем следующего содержания:</w:t>
      </w:r>
    </w:p>
    <w:p w:rsidR="00B90826" w:rsidRPr="004B0F53" w:rsidRDefault="00B90826" w:rsidP="00B90826">
      <w:pPr>
        <w:tabs>
          <w:tab w:val="left" w:pos="10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4B0F53">
        <w:rPr>
          <w:color w:val="000000" w:themeColor="text1"/>
          <w:sz w:val="28"/>
          <w:szCs w:val="28"/>
          <w:shd w:val="clear" w:color="auto" w:fill="FFFFFF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</w:t>
      </w:r>
      <w:r w:rsidRPr="004B0F53">
        <w:rPr>
          <w:color w:val="000000" w:themeColor="text1"/>
          <w:sz w:val="28"/>
          <w:szCs w:val="28"/>
          <w:shd w:val="clear" w:color="auto" w:fill="FFFFFF"/>
        </w:rPr>
        <w:lastRenderedPageBreak/>
        <w:t>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4B0F53">
        <w:rPr>
          <w:color w:val="000000" w:themeColor="text1"/>
          <w:sz w:val="28"/>
          <w:szCs w:val="28"/>
          <w:shd w:val="clear" w:color="auto" w:fill="FFFFFF"/>
        </w:rPr>
        <w:t>.";</w:t>
      </w:r>
      <w:proofErr w:type="gramEnd"/>
    </w:p>
    <w:p w:rsidR="00B90826" w:rsidRDefault="00B90826" w:rsidP="00B90826">
      <w:pPr>
        <w:tabs>
          <w:tab w:val="left" w:pos="10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 Часть 2 статьи 15 Устава дополнить предложением следующего содержания:</w:t>
      </w:r>
    </w:p>
    <w:p w:rsidR="00B90826" w:rsidRPr="004B0F53" w:rsidRDefault="00B90826" w:rsidP="00B90826">
      <w:pPr>
        <w:tabs>
          <w:tab w:val="left" w:pos="10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4B0F53">
        <w:rPr>
          <w:color w:val="000000" w:themeColor="text1"/>
          <w:sz w:val="28"/>
          <w:szCs w:val="28"/>
          <w:shd w:val="clear" w:color="auto" w:fill="FFFFFF"/>
        </w:rPr>
        <w:t>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4B0F53">
        <w:rPr>
          <w:color w:val="000000" w:themeColor="text1"/>
          <w:sz w:val="28"/>
          <w:szCs w:val="28"/>
          <w:shd w:val="clear" w:color="auto" w:fill="FFFFFF"/>
        </w:rPr>
        <w:t>.";</w:t>
      </w:r>
      <w:proofErr w:type="gramEnd"/>
    </w:p>
    <w:p w:rsidR="00B90826" w:rsidRDefault="00B90826" w:rsidP="00B90826">
      <w:pPr>
        <w:tabs>
          <w:tab w:val="left" w:pos="10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1.8. Часть 3 статью 15 Устава  дополнить пунктом 3 следующего содержания:</w:t>
      </w:r>
    </w:p>
    <w:p w:rsidR="00B90826" w:rsidRPr="000717A5" w:rsidRDefault="00B90826" w:rsidP="00B90826">
      <w:pPr>
        <w:tabs>
          <w:tab w:val="left" w:pos="10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0717A5">
        <w:rPr>
          <w:color w:val="000000" w:themeColor="text1"/>
          <w:sz w:val="28"/>
          <w:szCs w:val="28"/>
        </w:rPr>
        <w:t xml:space="preserve"> </w:t>
      </w:r>
      <w:r w:rsidRPr="000717A5">
        <w:rPr>
          <w:color w:val="000000" w:themeColor="text1"/>
          <w:sz w:val="28"/>
          <w:szCs w:val="28"/>
          <w:shd w:val="clear" w:color="auto" w:fill="FFFFFF"/>
        </w:rPr>
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0717A5">
        <w:rPr>
          <w:color w:val="000000" w:themeColor="text1"/>
          <w:sz w:val="28"/>
          <w:szCs w:val="28"/>
          <w:shd w:val="clear" w:color="auto" w:fill="FFFFFF"/>
        </w:rPr>
        <w:t>.";</w:t>
      </w:r>
      <w:proofErr w:type="gramEnd"/>
    </w:p>
    <w:p w:rsidR="00B90826" w:rsidRDefault="00B90826" w:rsidP="00B90826">
      <w:pPr>
        <w:tabs>
          <w:tab w:val="left" w:pos="10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 В часть 5 статьи 15 Устава после слов «со дня его принятия</w:t>
      </w:r>
      <w:proofErr w:type="gramStart"/>
      <w:r>
        <w:rPr>
          <w:color w:val="000000" w:themeColor="text1"/>
          <w:sz w:val="28"/>
          <w:szCs w:val="28"/>
        </w:rPr>
        <w:t xml:space="preserve">.» </w:t>
      </w:r>
      <w:proofErr w:type="gramEnd"/>
      <w:r>
        <w:rPr>
          <w:color w:val="000000" w:themeColor="text1"/>
          <w:sz w:val="28"/>
          <w:szCs w:val="28"/>
        </w:rPr>
        <w:t>дополнить:</w:t>
      </w:r>
    </w:p>
    <w:p w:rsidR="00B90826" w:rsidRPr="00BF3F8D" w:rsidRDefault="00B90826" w:rsidP="00B90826">
      <w:pPr>
        <w:tabs>
          <w:tab w:val="left" w:pos="1026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«</w:t>
      </w:r>
      <w:r w:rsidRPr="00BF3F8D">
        <w:rPr>
          <w:color w:val="000000" w:themeColor="text1"/>
          <w:sz w:val="28"/>
          <w:szCs w:val="28"/>
          <w:shd w:val="clear" w:color="auto" w:fill="FFFFFF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"Интернет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.»</w:t>
      </w:r>
      <w:proofErr w:type="gramEnd"/>
    </w:p>
    <w:p w:rsidR="00B90826" w:rsidRDefault="00B90826" w:rsidP="00B90826">
      <w:pPr>
        <w:tabs>
          <w:tab w:val="left" w:pos="10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 Часть 5 статьи 15 Устава  дополнить пунктом 6 следующего содержания:</w:t>
      </w:r>
    </w:p>
    <w:p w:rsidR="00B90826" w:rsidRPr="00BF3F8D" w:rsidRDefault="00B90826" w:rsidP="00B90826">
      <w:pPr>
        <w:tabs>
          <w:tab w:val="left" w:pos="10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0717A5">
        <w:rPr>
          <w:color w:val="000000" w:themeColor="text1"/>
          <w:sz w:val="28"/>
          <w:szCs w:val="28"/>
        </w:rPr>
        <w:t xml:space="preserve"> </w:t>
      </w:r>
      <w:r w:rsidRPr="00BF3F8D">
        <w:rPr>
          <w:color w:val="000000" w:themeColor="text1"/>
          <w:sz w:val="28"/>
          <w:szCs w:val="28"/>
          <w:shd w:val="clear" w:color="auto" w:fill="FFFFFF"/>
        </w:rPr>
        <w:t>"6)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proofErr w:type="gramStart"/>
      <w:r w:rsidRPr="00BF3F8D">
        <w:rPr>
          <w:color w:val="000000" w:themeColor="text1"/>
          <w:sz w:val="28"/>
          <w:szCs w:val="28"/>
          <w:shd w:val="clear" w:color="auto" w:fill="FFFFFF"/>
        </w:rPr>
        <w:t>."</w:t>
      </w:r>
      <w:proofErr w:type="gramEnd"/>
      <w:r w:rsidRPr="00BF3F8D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B90826" w:rsidRDefault="00B90826" w:rsidP="00B90826">
      <w:pPr>
        <w:tabs>
          <w:tab w:val="left" w:pos="10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1.11. Дополнить Устав частью 71.1 следующего содержания:</w:t>
      </w:r>
    </w:p>
    <w:p w:rsidR="00B90826" w:rsidRPr="00311CE9" w:rsidRDefault="00B90826" w:rsidP="00B90826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311CE9">
        <w:rPr>
          <w:color w:val="000000" w:themeColor="text1"/>
          <w:sz w:val="28"/>
          <w:szCs w:val="28"/>
        </w:rPr>
        <w:t xml:space="preserve">          </w:t>
      </w:r>
      <w:r w:rsidRPr="00311CE9">
        <w:rPr>
          <w:b/>
          <w:bCs/>
          <w:color w:val="000000" w:themeColor="text1"/>
          <w:sz w:val="28"/>
          <w:szCs w:val="28"/>
        </w:rPr>
        <w:t xml:space="preserve">"Статья </w:t>
      </w:r>
      <w:r>
        <w:rPr>
          <w:b/>
          <w:bCs/>
          <w:color w:val="000000" w:themeColor="text1"/>
          <w:sz w:val="28"/>
          <w:szCs w:val="28"/>
        </w:rPr>
        <w:t>71</w:t>
      </w:r>
      <w:r w:rsidRPr="00311CE9">
        <w:rPr>
          <w:b/>
          <w:bCs/>
          <w:color w:val="000000" w:themeColor="text1"/>
          <w:sz w:val="28"/>
          <w:szCs w:val="28"/>
        </w:rPr>
        <w:t>.1. Финансовое и иное обеспечение реализации инициативных проектов</w:t>
      </w:r>
    </w:p>
    <w:p w:rsidR="00B90826" w:rsidRPr="00311CE9" w:rsidRDefault="00B90826" w:rsidP="00B9082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11CE9">
        <w:rPr>
          <w:color w:val="000000" w:themeColor="text1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>
        <w:rPr>
          <w:color w:val="000000" w:themeColor="text1"/>
          <w:sz w:val="28"/>
          <w:szCs w:val="28"/>
        </w:rPr>
        <w:t>12</w:t>
      </w:r>
      <w:r w:rsidRPr="00311CE9">
        <w:rPr>
          <w:color w:val="000000" w:themeColor="text1"/>
          <w:sz w:val="28"/>
          <w:szCs w:val="28"/>
        </w:rPr>
        <w:t xml:space="preserve">.1 </w:t>
      </w:r>
      <w:r>
        <w:rPr>
          <w:color w:val="000000" w:themeColor="text1"/>
          <w:sz w:val="28"/>
          <w:szCs w:val="28"/>
        </w:rPr>
        <w:t>Устава</w:t>
      </w:r>
      <w:r w:rsidRPr="00311CE9">
        <w:rPr>
          <w:color w:val="000000" w:themeColor="text1"/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311CE9">
        <w:rPr>
          <w:color w:val="000000" w:themeColor="text1"/>
          <w:sz w:val="28"/>
          <w:szCs w:val="28"/>
        </w:rPr>
        <w:t>формируемые</w:t>
      </w:r>
      <w:proofErr w:type="gramEnd"/>
      <w:r w:rsidRPr="00311CE9">
        <w:rPr>
          <w:color w:val="000000" w:themeColor="text1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B90826" w:rsidRPr="00311CE9" w:rsidRDefault="00B90826" w:rsidP="00B9082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11CE9">
        <w:rPr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B90826" w:rsidRPr="00311CE9" w:rsidRDefault="00B90826" w:rsidP="00B9082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11CE9">
        <w:rPr>
          <w:color w:val="000000" w:themeColor="text1"/>
          <w:sz w:val="28"/>
          <w:szCs w:val="28"/>
        </w:rPr>
        <w:t>3. В случае</w:t>
      </w:r>
      <w:proofErr w:type="gramStart"/>
      <w:r w:rsidRPr="00311CE9">
        <w:rPr>
          <w:color w:val="000000" w:themeColor="text1"/>
          <w:sz w:val="28"/>
          <w:szCs w:val="28"/>
        </w:rPr>
        <w:t>,</w:t>
      </w:r>
      <w:proofErr w:type="gramEnd"/>
      <w:r w:rsidRPr="00311CE9">
        <w:rPr>
          <w:color w:val="000000" w:themeColor="text1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90826" w:rsidRPr="00311CE9" w:rsidRDefault="00B90826" w:rsidP="00B9082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11CE9">
        <w:rPr>
          <w:color w:val="000000" w:themeColor="text1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proofErr w:type="gramStart"/>
      <w:r w:rsidRPr="00311CE9">
        <w:rPr>
          <w:color w:val="000000" w:themeColor="text1"/>
          <w:sz w:val="28"/>
          <w:szCs w:val="28"/>
        </w:rPr>
        <w:t>в</w:t>
      </w:r>
      <w:proofErr w:type="gramEnd"/>
      <w:r w:rsidRPr="00311CE9">
        <w:rPr>
          <w:color w:val="000000" w:themeColor="text1"/>
          <w:sz w:val="28"/>
          <w:szCs w:val="28"/>
        </w:rPr>
        <w:t xml:space="preserve"> </w:t>
      </w:r>
      <w:proofErr w:type="gramStart"/>
      <w:r w:rsidRPr="00311CE9">
        <w:rPr>
          <w:color w:val="000000" w:themeColor="text1"/>
          <w:sz w:val="28"/>
          <w:szCs w:val="28"/>
        </w:rPr>
        <w:lastRenderedPageBreak/>
        <w:t>местный</w:t>
      </w:r>
      <w:proofErr w:type="gramEnd"/>
      <w:r w:rsidRPr="00311CE9">
        <w:rPr>
          <w:color w:val="000000" w:themeColor="text1"/>
          <w:sz w:val="28"/>
          <w:szCs w:val="28"/>
        </w:rPr>
        <w:t xml:space="preserve">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B90826" w:rsidRDefault="00B90826" w:rsidP="00B9082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11CE9">
        <w:rPr>
          <w:color w:val="000000" w:themeColor="text1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311CE9">
        <w:rPr>
          <w:color w:val="000000" w:themeColor="text1"/>
          <w:sz w:val="28"/>
          <w:szCs w:val="28"/>
        </w:rPr>
        <w:t>.".</w:t>
      </w:r>
      <w:proofErr w:type="gramEnd"/>
    </w:p>
    <w:p w:rsidR="00B90826" w:rsidRDefault="00B90826" w:rsidP="00B90826">
      <w:pPr>
        <w:tabs>
          <w:tab w:val="left" w:pos="10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1.12. Часть 1 статьи 5.1 Устава  дополнить пунктом 18 следующего содержания:</w:t>
      </w:r>
    </w:p>
    <w:p w:rsidR="00B90826" w:rsidRDefault="00B90826" w:rsidP="00B90826">
      <w:pPr>
        <w:tabs>
          <w:tab w:val="left" w:pos="1026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1CE9">
        <w:rPr>
          <w:color w:val="000000" w:themeColor="text1"/>
          <w:sz w:val="28"/>
          <w:szCs w:val="28"/>
        </w:rPr>
        <w:t xml:space="preserve">          </w:t>
      </w:r>
      <w:r w:rsidRPr="00311CE9">
        <w:rPr>
          <w:color w:val="000000" w:themeColor="text1"/>
          <w:sz w:val="28"/>
          <w:szCs w:val="28"/>
          <w:shd w:val="clear" w:color="auto" w:fill="FFFFFF"/>
        </w:rPr>
        <w:t>"18)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311CE9">
        <w:rPr>
          <w:color w:val="000000" w:themeColor="text1"/>
          <w:sz w:val="28"/>
          <w:szCs w:val="28"/>
          <w:shd w:val="clear" w:color="auto" w:fill="FFFFFF"/>
        </w:rPr>
        <w:t>.";</w:t>
      </w:r>
      <w:proofErr w:type="gramEnd"/>
    </w:p>
    <w:p w:rsidR="00B90826" w:rsidRDefault="001C4418" w:rsidP="00B9082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B90826">
        <w:rPr>
          <w:color w:val="000000" w:themeColor="text1"/>
          <w:sz w:val="28"/>
          <w:szCs w:val="28"/>
        </w:rPr>
        <w:t>2.Пункты с 1.2 по 1.11 настоящего решения вступают в силу  с 1 января 2021 года.</w:t>
      </w:r>
    </w:p>
    <w:p w:rsidR="00B90826" w:rsidRDefault="001C4418" w:rsidP="00B9082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B90826">
        <w:rPr>
          <w:color w:val="000000" w:themeColor="text1"/>
          <w:sz w:val="28"/>
          <w:szCs w:val="28"/>
        </w:rPr>
        <w:t>3.</w:t>
      </w:r>
      <w:r w:rsidR="00B171E0" w:rsidRPr="00B90826">
        <w:rPr>
          <w:color w:val="000000" w:themeColor="text1"/>
          <w:sz w:val="28"/>
          <w:szCs w:val="28"/>
        </w:rPr>
        <w:t>Направить настоящее решение в Главное контрольное управление Министерства юстиции Российской Федерации по Хабаровскому краю и ЕАО для государственной регистрации.</w:t>
      </w:r>
    </w:p>
    <w:p w:rsidR="00B90826" w:rsidRDefault="001C4418" w:rsidP="00B9082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B90826">
        <w:rPr>
          <w:color w:val="000000" w:themeColor="text1"/>
          <w:sz w:val="28"/>
          <w:szCs w:val="28"/>
        </w:rPr>
        <w:t>4.</w:t>
      </w:r>
      <w:r w:rsidR="00B171E0" w:rsidRPr="00B90826">
        <w:rPr>
          <w:color w:val="000000" w:themeColor="text1"/>
          <w:sz w:val="28"/>
          <w:szCs w:val="28"/>
        </w:rPr>
        <w:t xml:space="preserve">После государственной регистрации настоящее решение опубликовать в </w:t>
      </w:r>
      <w:r w:rsidR="0020522B">
        <w:rPr>
          <w:color w:val="000000" w:themeColor="text1"/>
          <w:sz w:val="28"/>
          <w:szCs w:val="28"/>
        </w:rPr>
        <w:t>Сборнике правовых актов органов</w:t>
      </w:r>
      <w:r w:rsidR="00B171E0" w:rsidRPr="00B90826">
        <w:rPr>
          <w:color w:val="000000" w:themeColor="text1"/>
          <w:sz w:val="28"/>
          <w:szCs w:val="28"/>
        </w:rPr>
        <w:t xml:space="preserve"> местного самоуправления городского поселения «Рабочий поселок Чегдомын»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Верхнебуреинского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Хабаровского края</w:t>
      </w:r>
      <w:r w:rsidR="00B171E0" w:rsidRPr="00B90826">
        <w:rPr>
          <w:color w:val="000000" w:themeColor="text1"/>
          <w:sz w:val="28"/>
          <w:szCs w:val="28"/>
        </w:rPr>
        <w:t xml:space="preserve"> и опубликовать Устав в новой редакции на официальном сайте администрации городского поселения «Рабочий поселок Чегдомын»</w:t>
      </w:r>
      <w:r w:rsidRPr="001C4418">
        <w:t xml:space="preserve"> </w:t>
      </w:r>
      <w:proofErr w:type="spellStart"/>
      <w:r w:rsidRPr="001C4418">
        <w:rPr>
          <w:color w:val="000000" w:themeColor="text1"/>
          <w:sz w:val="28"/>
          <w:szCs w:val="28"/>
        </w:rPr>
        <w:t>Верхнебуреинского</w:t>
      </w:r>
      <w:proofErr w:type="spellEnd"/>
      <w:r w:rsidRPr="001C4418">
        <w:rPr>
          <w:color w:val="000000" w:themeColor="text1"/>
          <w:sz w:val="28"/>
          <w:szCs w:val="28"/>
        </w:rPr>
        <w:t xml:space="preserve"> муниципального района Хабаровского края</w:t>
      </w:r>
      <w:r>
        <w:rPr>
          <w:color w:val="000000" w:themeColor="text1"/>
          <w:sz w:val="28"/>
          <w:szCs w:val="28"/>
        </w:rPr>
        <w:t xml:space="preserve">  в информационно-коммуникационной сети Интернет</w:t>
      </w:r>
      <w:r w:rsidR="00B171E0" w:rsidRPr="00B90826">
        <w:rPr>
          <w:color w:val="000000" w:themeColor="text1"/>
          <w:sz w:val="28"/>
          <w:szCs w:val="28"/>
        </w:rPr>
        <w:t xml:space="preserve">. </w:t>
      </w:r>
    </w:p>
    <w:p w:rsidR="00B90826" w:rsidRDefault="001C4418" w:rsidP="00B9082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B90826">
        <w:rPr>
          <w:color w:val="000000" w:themeColor="text1"/>
          <w:sz w:val="28"/>
          <w:szCs w:val="28"/>
        </w:rPr>
        <w:t>5.</w:t>
      </w:r>
      <w:proofErr w:type="gramStart"/>
      <w:r w:rsidR="00B171E0" w:rsidRPr="00B90826">
        <w:rPr>
          <w:sz w:val="28"/>
          <w:szCs w:val="28"/>
        </w:rPr>
        <w:t>Контроль за</w:t>
      </w:r>
      <w:proofErr w:type="gramEnd"/>
      <w:r w:rsidR="00B171E0" w:rsidRPr="00B90826">
        <w:rPr>
          <w:sz w:val="28"/>
          <w:szCs w:val="28"/>
        </w:rPr>
        <w:t xml:space="preserve"> исполнением решения возложить на постоянную комиссию по общим вопросам (Новикова О.В.).</w:t>
      </w:r>
    </w:p>
    <w:p w:rsidR="00B171E0" w:rsidRPr="00B90826" w:rsidRDefault="001C4418" w:rsidP="00B9082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B90826">
        <w:rPr>
          <w:color w:val="000000" w:themeColor="text1"/>
          <w:sz w:val="28"/>
          <w:szCs w:val="28"/>
        </w:rPr>
        <w:t>6.</w:t>
      </w:r>
      <w:r w:rsidR="00B171E0" w:rsidRPr="00B90826">
        <w:rPr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опубликования.</w:t>
      </w:r>
    </w:p>
    <w:p w:rsidR="008373DC" w:rsidRDefault="008373DC" w:rsidP="008373DC">
      <w:pPr>
        <w:tabs>
          <w:tab w:val="left" w:pos="1026"/>
        </w:tabs>
        <w:ind w:firstLine="567"/>
        <w:jc w:val="both"/>
        <w:rPr>
          <w:sz w:val="28"/>
          <w:szCs w:val="28"/>
        </w:rPr>
      </w:pPr>
    </w:p>
    <w:p w:rsidR="00307273" w:rsidRPr="0058760B" w:rsidRDefault="00307273" w:rsidP="0058760B">
      <w:pPr>
        <w:ind w:firstLine="851"/>
        <w:rPr>
          <w:sz w:val="26"/>
          <w:szCs w:val="26"/>
        </w:rPr>
      </w:pPr>
    </w:p>
    <w:p w:rsidR="00307273" w:rsidRPr="0058760B" w:rsidRDefault="00307273" w:rsidP="00B90826">
      <w:pPr>
        <w:tabs>
          <w:tab w:val="left" w:pos="7569"/>
        </w:tabs>
        <w:rPr>
          <w:sz w:val="26"/>
          <w:szCs w:val="26"/>
        </w:rPr>
      </w:pPr>
      <w:r w:rsidRPr="0058760B">
        <w:rPr>
          <w:sz w:val="26"/>
          <w:szCs w:val="26"/>
        </w:rPr>
        <w:t xml:space="preserve">Председатель Совета депутатов                                       </w:t>
      </w:r>
      <w:r w:rsidR="00D44D70" w:rsidRPr="0058760B">
        <w:rPr>
          <w:sz w:val="26"/>
          <w:szCs w:val="26"/>
        </w:rPr>
        <w:t xml:space="preserve">           </w:t>
      </w:r>
      <w:r w:rsidRPr="0058760B">
        <w:rPr>
          <w:sz w:val="26"/>
          <w:szCs w:val="26"/>
        </w:rPr>
        <w:t xml:space="preserve">  </w:t>
      </w:r>
    </w:p>
    <w:p w:rsidR="00307273" w:rsidRPr="0058760B" w:rsidRDefault="00497F62" w:rsidP="00B90826">
      <w:pPr>
        <w:rPr>
          <w:sz w:val="26"/>
          <w:szCs w:val="26"/>
        </w:rPr>
      </w:pPr>
      <w:r w:rsidRPr="0058760B">
        <w:rPr>
          <w:sz w:val="26"/>
          <w:szCs w:val="26"/>
        </w:rPr>
        <w:t>городского поселения</w:t>
      </w:r>
    </w:p>
    <w:p w:rsidR="00307273" w:rsidRPr="0058760B" w:rsidRDefault="00497F62" w:rsidP="00B90826">
      <w:pPr>
        <w:rPr>
          <w:sz w:val="26"/>
          <w:szCs w:val="26"/>
        </w:rPr>
      </w:pPr>
      <w:r w:rsidRPr="0058760B">
        <w:rPr>
          <w:sz w:val="26"/>
          <w:szCs w:val="26"/>
        </w:rPr>
        <w:t xml:space="preserve">«Рабочий поселок Чегдомын»                     </w:t>
      </w:r>
      <w:r w:rsidR="00DA2FA8">
        <w:rPr>
          <w:sz w:val="26"/>
          <w:szCs w:val="26"/>
        </w:rPr>
        <w:t xml:space="preserve">                          </w:t>
      </w:r>
      <w:r w:rsidR="00B90826">
        <w:rPr>
          <w:sz w:val="26"/>
          <w:szCs w:val="26"/>
        </w:rPr>
        <w:t xml:space="preserve">                   </w:t>
      </w:r>
      <w:r w:rsidR="00DA2FA8">
        <w:rPr>
          <w:sz w:val="26"/>
          <w:szCs w:val="26"/>
        </w:rPr>
        <w:t xml:space="preserve">   </w:t>
      </w:r>
      <w:r w:rsidRPr="0058760B">
        <w:rPr>
          <w:sz w:val="26"/>
          <w:szCs w:val="26"/>
        </w:rPr>
        <w:t xml:space="preserve"> О.Ю. Харламов</w:t>
      </w:r>
    </w:p>
    <w:p w:rsidR="00307273" w:rsidRPr="0058760B" w:rsidRDefault="00307273" w:rsidP="0058760B">
      <w:pPr>
        <w:ind w:firstLine="851"/>
        <w:rPr>
          <w:sz w:val="26"/>
          <w:szCs w:val="26"/>
        </w:rPr>
      </w:pPr>
    </w:p>
    <w:p w:rsidR="0064403E" w:rsidRPr="0058760B" w:rsidRDefault="0064403E" w:rsidP="0058760B">
      <w:pPr>
        <w:ind w:firstLine="851"/>
        <w:rPr>
          <w:sz w:val="26"/>
          <w:szCs w:val="26"/>
        </w:rPr>
      </w:pPr>
    </w:p>
    <w:p w:rsidR="00307273" w:rsidRPr="0058760B" w:rsidRDefault="00497F62" w:rsidP="00B90826">
      <w:pPr>
        <w:tabs>
          <w:tab w:val="left" w:pos="1026"/>
        </w:tabs>
        <w:jc w:val="both"/>
        <w:rPr>
          <w:sz w:val="26"/>
          <w:szCs w:val="26"/>
        </w:rPr>
      </w:pPr>
      <w:r w:rsidRPr="0058760B">
        <w:rPr>
          <w:sz w:val="26"/>
          <w:szCs w:val="26"/>
        </w:rPr>
        <w:t>Глава</w:t>
      </w:r>
      <w:r w:rsidR="00307273" w:rsidRPr="0058760B">
        <w:rPr>
          <w:sz w:val="26"/>
          <w:szCs w:val="26"/>
        </w:rPr>
        <w:t xml:space="preserve"> городского поселения </w:t>
      </w:r>
    </w:p>
    <w:p w:rsidR="00307273" w:rsidRPr="0058760B" w:rsidRDefault="00307273" w:rsidP="00B90826">
      <w:pPr>
        <w:rPr>
          <w:sz w:val="26"/>
          <w:szCs w:val="26"/>
        </w:rPr>
      </w:pPr>
      <w:r w:rsidRPr="0058760B">
        <w:rPr>
          <w:sz w:val="26"/>
          <w:szCs w:val="26"/>
        </w:rPr>
        <w:t>«Ра</w:t>
      </w:r>
      <w:r w:rsidR="000E0C84" w:rsidRPr="0058760B">
        <w:rPr>
          <w:sz w:val="26"/>
          <w:szCs w:val="26"/>
        </w:rPr>
        <w:t xml:space="preserve">бочий поселок Чегдомын» </w:t>
      </w:r>
      <w:r w:rsidR="000E0C84" w:rsidRPr="0058760B">
        <w:rPr>
          <w:sz w:val="26"/>
          <w:szCs w:val="26"/>
        </w:rPr>
        <w:tab/>
      </w:r>
      <w:r w:rsidR="000E0C84" w:rsidRPr="0058760B">
        <w:rPr>
          <w:sz w:val="26"/>
          <w:szCs w:val="26"/>
        </w:rPr>
        <w:tab/>
      </w:r>
      <w:r w:rsidR="000E0C84" w:rsidRPr="0058760B">
        <w:rPr>
          <w:sz w:val="26"/>
          <w:szCs w:val="26"/>
        </w:rPr>
        <w:tab/>
      </w:r>
      <w:r w:rsidR="00DA2FA8">
        <w:rPr>
          <w:sz w:val="26"/>
          <w:szCs w:val="26"/>
        </w:rPr>
        <w:tab/>
        <w:t xml:space="preserve"> </w:t>
      </w:r>
      <w:r w:rsidR="00B90826">
        <w:rPr>
          <w:sz w:val="26"/>
          <w:szCs w:val="26"/>
        </w:rPr>
        <w:t xml:space="preserve">                          </w:t>
      </w:r>
      <w:r w:rsidR="00DA2FA8">
        <w:rPr>
          <w:sz w:val="26"/>
          <w:szCs w:val="26"/>
        </w:rPr>
        <w:t xml:space="preserve">  </w:t>
      </w:r>
      <w:r w:rsidR="000E0C84" w:rsidRPr="0058760B">
        <w:rPr>
          <w:sz w:val="26"/>
          <w:szCs w:val="26"/>
        </w:rPr>
        <w:t xml:space="preserve">   В.Г. Ферапонтов</w:t>
      </w:r>
    </w:p>
    <w:p w:rsidR="00155A07" w:rsidRPr="0058760B" w:rsidRDefault="00155A07" w:rsidP="0058760B">
      <w:pPr>
        <w:ind w:firstLine="851"/>
        <w:rPr>
          <w:sz w:val="26"/>
          <w:szCs w:val="26"/>
        </w:rPr>
      </w:pPr>
    </w:p>
    <w:sectPr w:rsidR="00155A07" w:rsidRPr="0058760B" w:rsidSect="00A01719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34" w:rsidRDefault="00031A34" w:rsidP="00E0269F">
      <w:r>
        <w:separator/>
      </w:r>
    </w:p>
  </w:endnote>
  <w:endnote w:type="continuationSeparator" w:id="0">
    <w:p w:rsidR="00031A34" w:rsidRDefault="00031A34" w:rsidP="00E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34" w:rsidRDefault="00031A34" w:rsidP="00E0269F">
      <w:r>
        <w:separator/>
      </w:r>
    </w:p>
  </w:footnote>
  <w:footnote w:type="continuationSeparator" w:id="0">
    <w:p w:rsidR="00031A34" w:rsidRDefault="00031A34" w:rsidP="00E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BBD"/>
    <w:multiLevelType w:val="multilevel"/>
    <w:tmpl w:val="7FC057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A7729E7"/>
    <w:multiLevelType w:val="hybridMultilevel"/>
    <w:tmpl w:val="67A20C66"/>
    <w:lvl w:ilvl="0" w:tplc="3BA23938">
      <w:start w:val="5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2">
    <w:nsid w:val="1E706419"/>
    <w:multiLevelType w:val="hybridMultilevel"/>
    <w:tmpl w:val="FD88E9B0"/>
    <w:lvl w:ilvl="0" w:tplc="83F853A2">
      <w:start w:val="6"/>
      <w:numFmt w:val="decimal"/>
      <w:lvlText w:val="%1)"/>
      <w:lvlJc w:val="left"/>
      <w:pPr>
        <w:ind w:left="13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3">
    <w:nsid w:val="1FEC4F0C"/>
    <w:multiLevelType w:val="hybridMultilevel"/>
    <w:tmpl w:val="D0BE8800"/>
    <w:lvl w:ilvl="0" w:tplc="1CF68A5E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C56189E"/>
    <w:multiLevelType w:val="hybridMultilevel"/>
    <w:tmpl w:val="EAF09642"/>
    <w:lvl w:ilvl="0" w:tplc="28E6864E">
      <w:start w:val="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24E174D"/>
    <w:multiLevelType w:val="multilevel"/>
    <w:tmpl w:val="52D4F7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3FCA6F77"/>
    <w:multiLevelType w:val="multilevel"/>
    <w:tmpl w:val="E86CF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7">
    <w:nsid w:val="4A904CC1"/>
    <w:multiLevelType w:val="hybridMultilevel"/>
    <w:tmpl w:val="570E3C90"/>
    <w:lvl w:ilvl="0" w:tplc="2B74608C">
      <w:start w:val="7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8">
    <w:nsid w:val="57CA205B"/>
    <w:multiLevelType w:val="multilevel"/>
    <w:tmpl w:val="F11ECD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2160"/>
      </w:pPr>
      <w:rPr>
        <w:rFonts w:hint="default"/>
      </w:rPr>
    </w:lvl>
  </w:abstractNum>
  <w:abstractNum w:abstractNumId="9">
    <w:nsid w:val="635171DD"/>
    <w:multiLevelType w:val="hybridMultilevel"/>
    <w:tmpl w:val="3E968648"/>
    <w:lvl w:ilvl="0" w:tplc="BE2A067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FC82256"/>
    <w:multiLevelType w:val="hybridMultilevel"/>
    <w:tmpl w:val="D0CE0616"/>
    <w:lvl w:ilvl="0" w:tplc="D3C240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4F5649"/>
    <w:multiLevelType w:val="multilevel"/>
    <w:tmpl w:val="E86CF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2">
    <w:nsid w:val="7D224370"/>
    <w:multiLevelType w:val="hybridMultilevel"/>
    <w:tmpl w:val="C24C8E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B42"/>
    <w:rsid w:val="000032F5"/>
    <w:rsid w:val="00006155"/>
    <w:rsid w:val="0001213C"/>
    <w:rsid w:val="00013A45"/>
    <w:rsid w:val="00016115"/>
    <w:rsid w:val="00031A34"/>
    <w:rsid w:val="000370DF"/>
    <w:rsid w:val="00046F91"/>
    <w:rsid w:val="00093518"/>
    <w:rsid w:val="000A0509"/>
    <w:rsid w:val="000A0781"/>
    <w:rsid w:val="000A1E22"/>
    <w:rsid w:val="000B3CA2"/>
    <w:rsid w:val="000C06B2"/>
    <w:rsid w:val="000D4EB6"/>
    <w:rsid w:val="000E0C84"/>
    <w:rsid w:val="000E3CBB"/>
    <w:rsid w:val="000F1BE7"/>
    <w:rsid w:val="000F464C"/>
    <w:rsid w:val="000F5FED"/>
    <w:rsid w:val="00135438"/>
    <w:rsid w:val="001373AC"/>
    <w:rsid w:val="00144493"/>
    <w:rsid w:val="00147088"/>
    <w:rsid w:val="00155A07"/>
    <w:rsid w:val="00155AF2"/>
    <w:rsid w:val="00162BAD"/>
    <w:rsid w:val="001643C4"/>
    <w:rsid w:val="00165588"/>
    <w:rsid w:val="00171736"/>
    <w:rsid w:val="0017544D"/>
    <w:rsid w:val="00176696"/>
    <w:rsid w:val="001A23BA"/>
    <w:rsid w:val="001B1FD9"/>
    <w:rsid w:val="001B4D1D"/>
    <w:rsid w:val="001B5763"/>
    <w:rsid w:val="001C4418"/>
    <w:rsid w:val="001E7C82"/>
    <w:rsid w:val="0020522B"/>
    <w:rsid w:val="002113FB"/>
    <w:rsid w:val="002233FE"/>
    <w:rsid w:val="00244CE4"/>
    <w:rsid w:val="00250962"/>
    <w:rsid w:val="00261724"/>
    <w:rsid w:val="00265A91"/>
    <w:rsid w:val="0027313F"/>
    <w:rsid w:val="00274F7D"/>
    <w:rsid w:val="00291F43"/>
    <w:rsid w:val="0029412A"/>
    <w:rsid w:val="002952FF"/>
    <w:rsid w:val="002A36C4"/>
    <w:rsid w:val="002C261C"/>
    <w:rsid w:val="002D4A61"/>
    <w:rsid w:val="002F1FE9"/>
    <w:rsid w:val="002F2326"/>
    <w:rsid w:val="002F41F9"/>
    <w:rsid w:val="002F76B1"/>
    <w:rsid w:val="00305A4D"/>
    <w:rsid w:val="00307273"/>
    <w:rsid w:val="003174D1"/>
    <w:rsid w:val="00321D3B"/>
    <w:rsid w:val="00327554"/>
    <w:rsid w:val="00327E13"/>
    <w:rsid w:val="00331DD7"/>
    <w:rsid w:val="003321E0"/>
    <w:rsid w:val="00341A5C"/>
    <w:rsid w:val="0035384F"/>
    <w:rsid w:val="00354361"/>
    <w:rsid w:val="00376D9C"/>
    <w:rsid w:val="00382D29"/>
    <w:rsid w:val="0039367D"/>
    <w:rsid w:val="003A2943"/>
    <w:rsid w:val="003A4363"/>
    <w:rsid w:val="003A7751"/>
    <w:rsid w:val="003C4BF3"/>
    <w:rsid w:val="00406879"/>
    <w:rsid w:val="00411818"/>
    <w:rsid w:val="00414B5E"/>
    <w:rsid w:val="004161C4"/>
    <w:rsid w:val="00417143"/>
    <w:rsid w:val="00445B07"/>
    <w:rsid w:val="00452254"/>
    <w:rsid w:val="004737D0"/>
    <w:rsid w:val="00497F62"/>
    <w:rsid w:val="004A740C"/>
    <w:rsid w:val="004C1155"/>
    <w:rsid w:val="004D5556"/>
    <w:rsid w:val="00502E3C"/>
    <w:rsid w:val="00515B1F"/>
    <w:rsid w:val="00532064"/>
    <w:rsid w:val="005409E3"/>
    <w:rsid w:val="0054371A"/>
    <w:rsid w:val="005453AF"/>
    <w:rsid w:val="005510BA"/>
    <w:rsid w:val="0055237A"/>
    <w:rsid w:val="00555602"/>
    <w:rsid w:val="00574D61"/>
    <w:rsid w:val="0058760B"/>
    <w:rsid w:val="005B2C61"/>
    <w:rsid w:val="005C09A7"/>
    <w:rsid w:val="005C56C9"/>
    <w:rsid w:val="005E688F"/>
    <w:rsid w:val="00611B5A"/>
    <w:rsid w:val="00617F22"/>
    <w:rsid w:val="0064403E"/>
    <w:rsid w:val="006444EA"/>
    <w:rsid w:val="0064767B"/>
    <w:rsid w:val="006627F9"/>
    <w:rsid w:val="0066403B"/>
    <w:rsid w:val="00690C1C"/>
    <w:rsid w:val="006C3E19"/>
    <w:rsid w:val="006E5663"/>
    <w:rsid w:val="006F7867"/>
    <w:rsid w:val="00707ED6"/>
    <w:rsid w:val="00740B64"/>
    <w:rsid w:val="00745A29"/>
    <w:rsid w:val="0075040F"/>
    <w:rsid w:val="00773C0F"/>
    <w:rsid w:val="00773DAF"/>
    <w:rsid w:val="007752D5"/>
    <w:rsid w:val="0078455F"/>
    <w:rsid w:val="00793180"/>
    <w:rsid w:val="007957E6"/>
    <w:rsid w:val="00796D36"/>
    <w:rsid w:val="007A5E67"/>
    <w:rsid w:val="007B66C5"/>
    <w:rsid w:val="007D392B"/>
    <w:rsid w:val="007D7CCD"/>
    <w:rsid w:val="007E53D7"/>
    <w:rsid w:val="007E6FEA"/>
    <w:rsid w:val="007E7AB6"/>
    <w:rsid w:val="007F6E33"/>
    <w:rsid w:val="0080459B"/>
    <w:rsid w:val="00812B41"/>
    <w:rsid w:val="008373DC"/>
    <w:rsid w:val="008603EF"/>
    <w:rsid w:val="0087092B"/>
    <w:rsid w:val="00895AC7"/>
    <w:rsid w:val="008B37B3"/>
    <w:rsid w:val="008C7848"/>
    <w:rsid w:val="008E4889"/>
    <w:rsid w:val="00926ECD"/>
    <w:rsid w:val="00932755"/>
    <w:rsid w:val="00943654"/>
    <w:rsid w:val="00991C96"/>
    <w:rsid w:val="00996F35"/>
    <w:rsid w:val="009A4DE5"/>
    <w:rsid w:val="009A61EB"/>
    <w:rsid w:val="009B781C"/>
    <w:rsid w:val="009C0665"/>
    <w:rsid w:val="009C1DE0"/>
    <w:rsid w:val="009F02DD"/>
    <w:rsid w:val="00A01719"/>
    <w:rsid w:val="00A17218"/>
    <w:rsid w:val="00A25F0E"/>
    <w:rsid w:val="00A26E58"/>
    <w:rsid w:val="00A350EC"/>
    <w:rsid w:val="00A42EE7"/>
    <w:rsid w:val="00A468EE"/>
    <w:rsid w:val="00A47C79"/>
    <w:rsid w:val="00A510E8"/>
    <w:rsid w:val="00A53DC9"/>
    <w:rsid w:val="00A576C3"/>
    <w:rsid w:val="00A702FD"/>
    <w:rsid w:val="00A72C11"/>
    <w:rsid w:val="00A764D4"/>
    <w:rsid w:val="00A802D8"/>
    <w:rsid w:val="00AA1FD7"/>
    <w:rsid w:val="00AA20DF"/>
    <w:rsid w:val="00AB1516"/>
    <w:rsid w:val="00AB39BC"/>
    <w:rsid w:val="00AD2E88"/>
    <w:rsid w:val="00B01C98"/>
    <w:rsid w:val="00B01CD3"/>
    <w:rsid w:val="00B063E7"/>
    <w:rsid w:val="00B11B88"/>
    <w:rsid w:val="00B171E0"/>
    <w:rsid w:val="00B409FF"/>
    <w:rsid w:val="00B46B4E"/>
    <w:rsid w:val="00B47723"/>
    <w:rsid w:val="00B7660E"/>
    <w:rsid w:val="00B83C4C"/>
    <w:rsid w:val="00B8539E"/>
    <w:rsid w:val="00B855EB"/>
    <w:rsid w:val="00B90826"/>
    <w:rsid w:val="00BA31AD"/>
    <w:rsid w:val="00BB723C"/>
    <w:rsid w:val="00BD0FB8"/>
    <w:rsid w:val="00BE217E"/>
    <w:rsid w:val="00BF3B87"/>
    <w:rsid w:val="00C0462A"/>
    <w:rsid w:val="00C04BD2"/>
    <w:rsid w:val="00C11BF9"/>
    <w:rsid w:val="00C121BC"/>
    <w:rsid w:val="00C20098"/>
    <w:rsid w:val="00C249B3"/>
    <w:rsid w:val="00C72499"/>
    <w:rsid w:val="00C97ECF"/>
    <w:rsid w:val="00CB0218"/>
    <w:rsid w:val="00CB4F59"/>
    <w:rsid w:val="00CB5B42"/>
    <w:rsid w:val="00CC2040"/>
    <w:rsid w:val="00CC3832"/>
    <w:rsid w:val="00CF0D7D"/>
    <w:rsid w:val="00CF30DA"/>
    <w:rsid w:val="00D02C03"/>
    <w:rsid w:val="00D057D9"/>
    <w:rsid w:val="00D07701"/>
    <w:rsid w:val="00D2281B"/>
    <w:rsid w:val="00D25F53"/>
    <w:rsid w:val="00D32C5C"/>
    <w:rsid w:val="00D447E4"/>
    <w:rsid w:val="00D44D70"/>
    <w:rsid w:val="00D54BAF"/>
    <w:rsid w:val="00D56270"/>
    <w:rsid w:val="00D6162A"/>
    <w:rsid w:val="00DA025A"/>
    <w:rsid w:val="00DA2FA8"/>
    <w:rsid w:val="00DA4182"/>
    <w:rsid w:val="00DB29C7"/>
    <w:rsid w:val="00DC7318"/>
    <w:rsid w:val="00DE6F2F"/>
    <w:rsid w:val="00DF7241"/>
    <w:rsid w:val="00E0186A"/>
    <w:rsid w:val="00E0269F"/>
    <w:rsid w:val="00E169E9"/>
    <w:rsid w:val="00E24081"/>
    <w:rsid w:val="00E24B0D"/>
    <w:rsid w:val="00E26B4F"/>
    <w:rsid w:val="00E336B1"/>
    <w:rsid w:val="00E45A90"/>
    <w:rsid w:val="00E47AD3"/>
    <w:rsid w:val="00E65AB1"/>
    <w:rsid w:val="00E67E7E"/>
    <w:rsid w:val="00E73382"/>
    <w:rsid w:val="00E81DBF"/>
    <w:rsid w:val="00E92C71"/>
    <w:rsid w:val="00EC128D"/>
    <w:rsid w:val="00EE3E83"/>
    <w:rsid w:val="00EE6FCF"/>
    <w:rsid w:val="00EF6F7D"/>
    <w:rsid w:val="00EF7D6F"/>
    <w:rsid w:val="00F006CE"/>
    <w:rsid w:val="00F02CB9"/>
    <w:rsid w:val="00F32EDA"/>
    <w:rsid w:val="00F32FD8"/>
    <w:rsid w:val="00F34F07"/>
    <w:rsid w:val="00F61E97"/>
    <w:rsid w:val="00F65582"/>
    <w:rsid w:val="00F7782F"/>
    <w:rsid w:val="00F817AA"/>
    <w:rsid w:val="00F8729A"/>
    <w:rsid w:val="00FC67F0"/>
    <w:rsid w:val="00FD146C"/>
    <w:rsid w:val="00FD6313"/>
    <w:rsid w:val="00FE785D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5B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B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B5B42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9A4D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02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2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26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2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F76B1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D44D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D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737D0"/>
    <w:pPr>
      <w:spacing w:before="100" w:beforeAutospacing="1" w:after="100" w:afterAutospacing="1"/>
    </w:pPr>
  </w:style>
  <w:style w:type="paragraph" w:customStyle="1" w:styleId="s15">
    <w:name w:val="s_15"/>
    <w:basedOn w:val="a"/>
    <w:rsid w:val="00B90826"/>
    <w:pPr>
      <w:spacing w:before="100" w:beforeAutospacing="1" w:after="100" w:afterAutospacing="1"/>
    </w:pPr>
  </w:style>
  <w:style w:type="character" w:customStyle="1" w:styleId="s10">
    <w:name w:val="s_10"/>
    <w:basedOn w:val="a0"/>
    <w:rsid w:val="00B90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4AA1-3314-4A72-81FF-B4ECF7AF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7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Ломашук</dc:creator>
  <cp:lastModifiedBy>Орготдел</cp:lastModifiedBy>
  <cp:revision>53</cp:revision>
  <cp:lastPrinted>2020-11-23T23:02:00Z</cp:lastPrinted>
  <dcterms:created xsi:type="dcterms:W3CDTF">2018-09-27T05:51:00Z</dcterms:created>
  <dcterms:modified xsi:type="dcterms:W3CDTF">2020-12-01T06:52:00Z</dcterms:modified>
</cp:coreProperties>
</file>